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D45E159" w:rsidR="0078256E" w:rsidRPr="004F11D7" w:rsidRDefault="003C01B3" w:rsidP="658FA8ED">
      <w:pPr>
        <w:rPr>
          <w:rFonts w:ascii="Arial" w:eastAsia="Arial" w:hAnsi="Arial" w:cs="Arial"/>
          <w:b/>
          <w:bCs/>
          <w:color w:val="000000" w:themeColor="text1"/>
        </w:rPr>
      </w:pPr>
      <w:r>
        <w:rPr>
          <w:rFonts w:ascii="Arial" w:eastAsia="Arial" w:hAnsi="Arial" w:cs="Arial"/>
          <w:b/>
          <w:bCs/>
          <w:color w:val="000000" w:themeColor="text1"/>
        </w:rPr>
        <w:t>Tuesda</w:t>
      </w:r>
      <w:r w:rsidR="01AD6EE7" w:rsidRPr="04FA97A9">
        <w:rPr>
          <w:rFonts w:ascii="Arial" w:eastAsia="Arial" w:hAnsi="Arial" w:cs="Arial"/>
          <w:b/>
          <w:bCs/>
          <w:color w:val="000000" w:themeColor="text1"/>
        </w:rPr>
        <w:t>y</w:t>
      </w:r>
      <w:r w:rsidR="01AD6EE7" w:rsidRPr="0068BBAF">
        <w:rPr>
          <w:rFonts w:ascii="Arial" w:eastAsia="Arial" w:hAnsi="Arial" w:cs="Arial"/>
          <w:b/>
          <w:bCs/>
          <w:color w:val="000000" w:themeColor="text1"/>
        </w:rPr>
        <w:t xml:space="preserve">, September </w:t>
      </w:r>
      <w:r w:rsidR="02FFA235" w:rsidRPr="04FA97A9">
        <w:rPr>
          <w:rFonts w:ascii="Arial" w:eastAsia="Arial" w:hAnsi="Arial" w:cs="Arial"/>
          <w:b/>
          <w:bCs/>
          <w:color w:val="000000" w:themeColor="text1"/>
        </w:rPr>
        <w:t>1</w:t>
      </w:r>
      <w:r>
        <w:rPr>
          <w:rFonts w:ascii="Arial" w:eastAsia="Arial" w:hAnsi="Arial" w:cs="Arial"/>
          <w:b/>
          <w:bCs/>
          <w:color w:val="000000" w:themeColor="text1"/>
        </w:rPr>
        <w:t>5</w:t>
      </w:r>
      <w:r w:rsidR="00E9193C" w:rsidRPr="0068BBAF">
        <w:rPr>
          <w:rFonts w:ascii="Arial" w:eastAsia="Arial" w:hAnsi="Arial" w:cs="Arial"/>
          <w:b/>
          <w:bCs/>
          <w:color w:val="000000" w:themeColor="text1"/>
        </w:rPr>
        <w:t>,</w:t>
      </w:r>
      <w:r w:rsidR="004B072C" w:rsidRPr="0068BBAF">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38FE9BC6" w14:textId="1B4A085D" w:rsidR="00F04911" w:rsidRPr="004F11D7" w:rsidRDefault="00F04911" w:rsidP="658FA8ED">
      <w:pPr>
        <w:rPr>
          <w:rFonts w:ascii="Arial" w:eastAsia="Arial" w:hAnsi="Arial" w:cs="Arial"/>
          <w:b/>
          <w:bCs/>
          <w:color w:val="000000" w:themeColor="text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1F5FA10B" w:rsidRPr="3E76C305">
        <w:rPr>
          <w:rFonts w:ascii="Arial" w:eastAsia="Arial" w:hAnsi="Arial" w:cs="Arial"/>
          <w:b/>
          <w:bCs/>
          <w:color w:val="000000" w:themeColor="text1"/>
        </w:rPr>
        <w:t xml:space="preserve"> and Instructors</w:t>
      </w:r>
      <w:r w:rsidRPr="658FA8ED">
        <w:rPr>
          <w:rFonts w:ascii="Arial" w:eastAsia="Arial" w:hAnsi="Arial" w:cs="Arial"/>
          <w:b/>
          <w:bCs/>
          <w:color w:val="000000" w:themeColor="text1"/>
        </w:rPr>
        <w:t xml:space="preserve">: Penn </w:t>
      </w:r>
      <w:r w:rsidRPr="3E76C305">
        <w:rPr>
          <w:rFonts w:ascii="Arial" w:eastAsia="Arial" w:hAnsi="Arial" w:cs="Arial"/>
          <w:b/>
          <w:bCs/>
          <w:color w:val="000000" w:themeColor="text1"/>
        </w:rPr>
        <w:t>State</w:t>
      </w:r>
      <w:r w:rsidR="7E31D7B7" w:rsidRPr="3E76C305">
        <w:rPr>
          <w:rFonts w:ascii="Arial" w:eastAsia="Arial" w:hAnsi="Arial" w:cs="Arial"/>
          <w:b/>
          <w:bCs/>
          <w:color w:val="000000" w:themeColor="text1"/>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A9B6A17"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9D079F">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For current Fall 2020 faculty guidance, resources, FAQ documents, and more</w:t>
      </w:r>
      <w:r w:rsidR="00945323">
        <w:rPr>
          <w:rFonts w:ascii="Arial" w:eastAsia="Arial" w:hAnsi="Arial" w:cs="Arial"/>
          <w:color w:val="000000" w:themeColor="text1"/>
        </w:rPr>
        <w:t>,</w:t>
      </w:r>
      <w:r w:rsidR="001155A0">
        <w:rPr>
          <w:rFonts w:ascii="Arial" w:eastAsia="Arial" w:hAnsi="Arial" w:cs="Arial"/>
          <w:color w:val="000000" w:themeColor="text1"/>
        </w:rPr>
        <w:t xml:space="preserve"> visit the </w:t>
      </w:r>
      <w:hyperlink r:id="rId11" w:history="1">
        <w:r w:rsidR="001155A0" w:rsidRPr="009D079F">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C2932C8" w14:textId="668985F7" w:rsidR="00FD5F81" w:rsidRPr="004F11D7" w:rsidRDefault="00FD5F81" w:rsidP="6F340C20">
      <w:pPr>
        <w:rPr>
          <w:rFonts w:ascii="Arial" w:eastAsia="Arial" w:hAnsi="Arial" w:cs="Arial"/>
          <w:color w:val="000000" w:themeColor="text1"/>
        </w:rPr>
      </w:pPr>
    </w:p>
    <w:p w14:paraId="56E35109" w14:textId="045F0719"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 xml:space="preserve">QUESTION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2E08241E" w14:textId="73528046" w:rsidR="72538D5E" w:rsidRDefault="72538D5E" w:rsidP="5260C55B">
      <w:pPr>
        <w:spacing w:after="160" w:line="259" w:lineRule="auto"/>
        <w:rPr>
          <w:rFonts w:ascii="Arial" w:eastAsia="Arial" w:hAnsi="Arial" w:cs="Arial"/>
          <w:color w:val="323130"/>
        </w:rPr>
      </w:pPr>
      <w:r w:rsidRPr="5260C55B">
        <w:rPr>
          <w:rFonts w:ascii="Arial" w:eastAsia="Arial" w:hAnsi="Arial" w:cs="Arial"/>
          <w:b/>
          <w:bCs/>
          <w:color w:val="323130"/>
        </w:rPr>
        <w:t>Q:</w:t>
      </w:r>
      <w:r w:rsidRPr="5260C55B">
        <w:rPr>
          <w:rFonts w:ascii="Arial" w:eastAsia="Arial" w:hAnsi="Arial" w:cs="Arial"/>
          <w:color w:val="323130"/>
        </w:rPr>
        <w:t xml:space="preserve"> </w:t>
      </w:r>
      <w:r w:rsidRPr="5260C55B">
        <w:rPr>
          <w:rFonts w:ascii="Arial" w:eastAsia="Arial" w:hAnsi="Arial" w:cs="Arial"/>
          <w:b/>
          <w:bCs/>
          <w:i/>
          <w:iCs/>
          <w:color w:val="323130"/>
        </w:rPr>
        <w:t xml:space="preserve">Who is </w:t>
      </w:r>
      <w:r w:rsidR="00E55F90">
        <w:rPr>
          <w:rFonts w:ascii="Arial" w:eastAsia="Arial" w:hAnsi="Arial" w:cs="Arial"/>
          <w:b/>
          <w:bCs/>
          <w:i/>
          <w:iCs/>
          <w:color w:val="323130"/>
        </w:rPr>
        <w:t>eligible</w:t>
      </w:r>
      <w:r w:rsidRPr="5260C55B">
        <w:rPr>
          <w:rFonts w:ascii="Arial" w:eastAsia="Arial" w:hAnsi="Arial" w:cs="Arial"/>
          <w:b/>
          <w:bCs/>
          <w:i/>
          <w:iCs/>
          <w:color w:val="323130"/>
        </w:rPr>
        <w:t xml:space="preserve"> to be tested via Penn State’s on-demand testing and random screening programs?</w:t>
      </w:r>
      <w:r w:rsidRPr="5260C55B">
        <w:rPr>
          <w:rFonts w:ascii="Arial" w:eastAsia="Arial" w:hAnsi="Arial" w:cs="Arial"/>
          <w:color w:val="323130"/>
        </w:rPr>
        <w:t xml:space="preserve"> </w:t>
      </w:r>
    </w:p>
    <w:p w14:paraId="5283C05A" w14:textId="02B24A47" w:rsidR="72538D5E" w:rsidRDefault="72538D5E" w:rsidP="00733330">
      <w:pPr>
        <w:spacing w:line="257" w:lineRule="auto"/>
        <w:rPr>
          <w:rFonts w:ascii="Arial" w:eastAsia="Arial" w:hAnsi="Arial" w:cs="Arial"/>
          <w:color w:val="323130"/>
        </w:rPr>
      </w:pPr>
      <w:r w:rsidRPr="5260C55B">
        <w:rPr>
          <w:rFonts w:ascii="Arial" w:eastAsia="Arial" w:hAnsi="Arial" w:cs="Arial"/>
          <w:b/>
          <w:bCs/>
          <w:color w:val="323130"/>
        </w:rPr>
        <w:t>A:</w:t>
      </w:r>
      <w:r w:rsidRPr="5260C55B">
        <w:rPr>
          <w:rFonts w:ascii="Arial" w:eastAsia="Arial" w:hAnsi="Arial" w:cs="Arial"/>
          <w:color w:val="323130"/>
        </w:rPr>
        <w:t xml:space="preserve"> University Health Services provides appointment-based, "on-demand" testing for students who have COVID-19 related health issues. The information for students is found at </w:t>
      </w:r>
      <w:hyperlink r:id="rId12">
        <w:r w:rsidRPr="009D079F">
          <w:rPr>
            <w:rStyle w:val="Hyperlink"/>
            <w:rFonts w:ascii="Arial" w:eastAsia="Arial" w:hAnsi="Arial" w:cs="Arial"/>
          </w:rPr>
          <w:t>https://studentaffairs.psu.edu/health/myuhs</w:t>
        </w:r>
      </w:hyperlink>
      <w:r w:rsidRPr="5260C55B">
        <w:rPr>
          <w:rFonts w:ascii="Arial" w:eastAsia="Arial" w:hAnsi="Arial" w:cs="Arial"/>
          <w:color w:val="323130"/>
        </w:rPr>
        <w:t xml:space="preserve">. </w:t>
      </w:r>
    </w:p>
    <w:p w14:paraId="0CD82F3B" w14:textId="77777777" w:rsidR="00733330" w:rsidRDefault="00733330" w:rsidP="00733330">
      <w:pPr>
        <w:spacing w:line="257" w:lineRule="auto"/>
        <w:rPr>
          <w:rFonts w:ascii="Arial" w:eastAsia="Arial" w:hAnsi="Arial" w:cs="Arial"/>
          <w:color w:val="323130"/>
        </w:rPr>
      </w:pPr>
    </w:p>
    <w:p w14:paraId="276B4DFE" w14:textId="17C2BD7E" w:rsidR="72538D5E" w:rsidRDefault="72538D5E" w:rsidP="00733330">
      <w:pPr>
        <w:spacing w:line="257" w:lineRule="auto"/>
        <w:rPr>
          <w:rFonts w:ascii="Arial" w:eastAsia="Arial" w:hAnsi="Arial" w:cs="Arial"/>
          <w:color w:val="323130"/>
        </w:rPr>
      </w:pPr>
      <w:r w:rsidRPr="5260C55B">
        <w:rPr>
          <w:rFonts w:ascii="Arial" w:eastAsia="Arial" w:hAnsi="Arial" w:cs="Arial"/>
          <w:color w:val="323130"/>
        </w:rPr>
        <w:t xml:space="preserve">For University Park students who self-identify as having COVID-19 exposure or who have been identified by the contact tracing process, a Vault Health testing site is available on the lower level of the HUB Parking Deck. This is a temporary test site to address current needs in the first two weeks of </w:t>
      </w:r>
      <w:r w:rsidR="00945323" w:rsidRPr="5260C55B">
        <w:rPr>
          <w:rFonts w:ascii="Arial" w:eastAsia="Arial" w:hAnsi="Arial" w:cs="Arial"/>
          <w:color w:val="323130"/>
        </w:rPr>
        <w:t>September 2020 and</w:t>
      </w:r>
      <w:r w:rsidRPr="5260C55B">
        <w:rPr>
          <w:rFonts w:ascii="Arial" w:eastAsia="Arial" w:hAnsi="Arial" w:cs="Arial"/>
          <w:color w:val="323130"/>
        </w:rPr>
        <w:t xml:space="preserve"> may be extended beyond mid-September if the need continues. By allowing students to be tested who feel that they may have been exposed rather than solely those who have been identified by the contact tracing process, these expanded testing efforts will supplement and hasten the University’s existing contact tracing efforts and the deployment of quarantine and isolation.</w:t>
      </w:r>
    </w:p>
    <w:p w14:paraId="62DAE5E4" w14:textId="77777777" w:rsidR="00733330" w:rsidRDefault="00733330" w:rsidP="00733330">
      <w:pPr>
        <w:spacing w:line="257" w:lineRule="auto"/>
        <w:rPr>
          <w:rFonts w:ascii="Arial" w:eastAsia="Arial" w:hAnsi="Arial" w:cs="Arial"/>
          <w:color w:val="323130"/>
        </w:rPr>
      </w:pPr>
    </w:p>
    <w:p w14:paraId="007FD72A" w14:textId="785C0053" w:rsidR="72538D5E" w:rsidRDefault="72538D5E" w:rsidP="00733330">
      <w:pPr>
        <w:spacing w:line="257" w:lineRule="auto"/>
        <w:rPr>
          <w:rFonts w:ascii="Arial" w:eastAsia="Arial" w:hAnsi="Arial" w:cs="Arial"/>
          <w:color w:val="323130"/>
        </w:rPr>
      </w:pPr>
      <w:r w:rsidRPr="5260C55B">
        <w:rPr>
          <w:rFonts w:ascii="Arial" w:eastAsia="Arial" w:hAnsi="Arial" w:cs="Arial"/>
          <w:color w:val="323130"/>
        </w:rPr>
        <w:t>Both students and employees may be selected by the University for random screening as part of the University’s ongoing surveillance testing program. Students and employees will be provided with instructions via email about where to go for this testing when they are selected.</w:t>
      </w:r>
    </w:p>
    <w:p w14:paraId="7C856E8E" w14:textId="77777777" w:rsidR="00733330" w:rsidRDefault="00733330" w:rsidP="00733330">
      <w:pPr>
        <w:spacing w:line="257" w:lineRule="auto"/>
        <w:rPr>
          <w:rFonts w:ascii="Arial" w:eastAsia="Arial" w:hAnsi="Arial" w:cs="Arial"/>
          <w:color w:val="323130"/>
        </w:rPr>
      </w:pPr>
    </w:p>
    <w:p w14:paraId="160E1F57" w14:textId="04272A73" w:rsidR="72538D5E" w:rsidRDefault="72538D5E" w:rsidP="00733330">
      <w:pPr>
        <w:spacing w:line="257" w:lineRule="auto"/>
        <w:rPr>
          <w:rFonts w:ascii="Arial" w:eastAsia="Arial" w:hAnsi="Arial" w:cs="Arial"/>
        </w:rPr>
      </w:pPr>
      <w:r w:rsidRPr="5260C55B">
        <w:rPr>
          <w:rFonts w:ascii="Arial" w:eastAsia="Arial" w:hAnsi="Arial" w:cs="Arial"/>
        </w:rPr>
        <w:t>For Commonwealth Campus students and employees, random screening is being conducted by Vault Health. Individuals selected for random screening will receive an email that includes specific directions on next steps.</w:t>
      </w:r>
      <w:r w:rsidR="009F5A44">
        <w:rPr>
          <w:rFonts w:ascii="Arial" w:eastAsia="Arial" w:hAnsi="Arial" w:cs="Arial"/>
        </w:rPr>
        <w:t xml:space="preserve"> </w:t>
      </w:r>
      <w:r w:rsidRPr="5260C55B">
        <w:rPr>
          <w:rFonts w:ascii="Arial" w:eastAsia="Arial" w:hAnsi="Arial" w:cs="Arial"/>
        </w:rPr>
        <w:t>It is important that selected individuals register for their test within 48 hours of receiving the email and then complete their test within 48 hours of having the test kit in hand. On-demand testing for students of the Commonwealth Campuses is being conducted by Quest. Symptomatic students should contact their campus health center or testing contact to obtain directions on how to obtain a test kit.</w:t>
      </w:r>
    </w:p>
    <w:p w14:paraId="7F0FC37E" w14:textId="195993A6" w:rsidR="0E760D90" w:rsidRDefault="0E760D90" w:rsidP="0E760D90">
      <w:pPr>
        <w:spacing w:line="257" w:lineRule="auto"/>
        <w:rPr>
          <w:rFonts w:ascii="Arial" w:eastAsia="Arial" w:hAnsi="Arial" w:cs="Arial"/>
        </w:rPr>
      </w:pPr>
    </w:p>
    <w:p w14:paraId="0B6AC816" w14:textId="57CE18D0" w:rsidR="008643D7" w:rsidRPr="00951C67" w:rsidRDefault="008643D7" w:rsidP="00733330">
      <w:pPr>
        <w:pStyle w:val="xxxxmsonormal"/>
        <w:spacing w:line="257" w:lineRule="auto"/>
        <w:rPr>
          <w:rFonts w:ascii="Arial" w:hAnsi="Arial" w:cs="Arial"/>
          <w:sz w:val="24"/>
          <w:szCs w:val="24"/>
        </w:rPr>
      </w:pPr>
      <w:r w:rsidRPr="00951C67">
        <w:rPr>
          <w:rFonts w:ascii="Arial" w:hAnsi="Arial" w:cs="Arial"/>
          <w:sz w:val="24"/>
          <w:szCs w:val="24"/>
        </w:rPr>
        <w:t> </w:t>
      </w: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lastRenderedPageBreak/>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39375DF" w14:textId="77777777" w:rsidR="00760024" w:rsidRDefault="00760024" w:rsidP="658FA8ED">
      <w:pPr>
        <w:rPr>
          <w:rFonts w:ascii="Arial" w:eastAsia="Arial" w:hAnsi="Arial" w:cs="Arial"/>
          <w:b/>
          <w:bCs/>
          <w:color w:val="000000" w:themeColor="text1"/>
          <w:shd w:val="clear" w:color="auto" w:fill="FFFFFF"/>
        </w:rPr>
      </w:pPr>
    </w:p>
    <w:p w14:paraId="52D7715B" w14:textId="6F9EB09D" w:rsidR="00CD5158" w:rsidRPr="00CD5158" w:rsidRDefault="00CD5158" w:rsidP="00CD5158">
      <w:pPr>
        <w:pStyle w:val="ListParagraph"/>
        <w:numPr>
          <w:ilvl w:val="0"/>
          <w:numId w:val="40"/>
        </w:numPr>
        <w:spacing w:line="259" w:lineRule="auto"/>
        <w:rPr>
          <w:color w:val="000000" w:themeColor="text1"/>
        </w:rPr>
      </w:pPr>
      <w:r w:rsidRPr="3F605F90">
        <w:rPr>
          <w:rFonts w:ascii="Arial" w:eastAsia="Arial" w:hAnsi="Arial" w:cs="Arial"/>
        </w:rPr>
        <w:t xml:space="preserve">Several new FAQs pertaining to promotion and tenure were added to the </w:t>
      </w:r>
      <w:hyperlink r:id="rId13" w:history="1">
        <w:r w:rsidRPr="00B10FDF">
          <w:rPr>
            <w:rStyle w:val="Hyperlink"/>
            <w:rFonts w:ascii="Arial" w:eastAsia="Arial" w:hAnsi="Arial" w:cs="Arial"/>
          </w:rPr>
          <w:t>2020-</w:t>
        </w:r>
        <w:r w:rsidRPr="00B10FDF">
          <w:rPr>
            <w:rStyle w:val="Hyperlink"/>
            <w:rFonts w:ascii="Arial" w:hAnsi="Arial" w:cs="Arial"/>
          </w:rPr>
          <w:t>2021 Promotion and Tenure FAQ document</w:t>
        </w:r>
      </w:hyperlink>
      <w:r w:rsidRPr="3F605F90">
        <w:rPr>
          <w:rFonts w:ascii="Arial" w:eastAsia="Arial" w:hAnsi="Arial" w:cs="Arial"/>
        </w:rPr>
        <w:t xml:space="preserve"> to provide guidance about processes in the midst of the pandemic. Please see FAQs #68, 7</w:t>
      </w:r>
      <w:r w:rsidR="00364EDF">
        <w:rPr>
          <w:rFonts w:ascii="Arial" w:eastAsia="Arial" w:hAnsi="Arial" w:cs="Arial"/>
        </w:rPr>
        <w:t>0</w:t>
      </w:r>
      <w:r w:rsidRPr="3F605F90">
        <w:rPr>
          <w:rFonts w:ascii="Arial" w:eastAsia="Arial" w:hAnsi="Arial" w:cs="Arial"/>
        </w:rPr>
        <w:t>, and 7</w:t>
      </w:r>
      <w:r w:rsidR="00364EDF">
        <w:rPr>
          <w:rFonts w:ascii="Arial" w:eastAsia="Arial" w:hAnsi="Arial" w:cs="Arial"/>
        </w:rPr>
        <w:t>1</w:t>
      </w:r>
      <w:r w:rsidRPr="3F605F90">
        <w:rPr>
          <w:rFonts w:ascii="Arial" w:eastAsia="Arial" w:hAnsi="Arial" w:cs="Arial"/>
        </w:rPr>
        <w:t xml:space="preserve"> for updated information about peer teaching reviews, </w:t>
      </w:r>
      <w:r w:rsidR="00364EDF" w:rsidRPr="3F605F90">
        <w:rPr>
          <w:rFonts w:ascii="Arial" w:eastAsia="Arial" w:hAnsi="Arial" w:cs="Arial"/>
        </w:rPr>
        <w:t>an updated charge to the committee</w:t>
      </w:r>
      <w:r w:rsidR="00364EDF">
        <w:rPr>
          <w:rFonts w:ascii="Arial" w:eastAsia="Arial" w:hAnsi="Arial" w:cs="Arial"/>
        </w:rPr>
        <w:t>, and</w:t>
      </w:r>
      <w:r w:rsidR="00364EDF" w:rsidRPr="3F605F90">
        <w:rPr>
          <w:rFonts w:ascii="Arial" w:eastAsia="Arial" w:hAnsi="Arial" w:cs="Arial"/>
        </w:rPr>
        <w:t xml:space="preserve"> </w:t>
      </w:r>
      <w:r w:rsidRPr="3F605F90">
        <w:rPr>
          <w:rFonts w:ascii="Arial" w:eastAsia="Arial" w:hAnsi="Arial" w:cs="Arial"/>
        </w:rPr>
        <w:t xml:space="preserve">virtual meetings. </w:t>
      </w:r>
    </w:p>
    <w:p w14:paraId="4B8E856F" w14:textId="77777777" w:rsidR="00CD5158" w:rsidRDefault="00CD5158" w:rsidP="00CD5158">
      <w:pPr>
        <w:pStyle w:val="ListParagraph"/>
        <w:spacing w:line="259" w:lineRule="auto"/>
        <w:rPr>
          <w:color w:val="000000" w:themeColor="text1"/>
        </w:rPr>
      </w:pPr>
    </w:p>
    <w:p w14:paraId="5B5FFA27" w14:textId="0C0C9DA3" w:rsidR="00563B4C" w:rsidRDefault="00563B4C" w:rsidP="00563B4C">
      <w:pPr>
        <w:pStyle w:val="ListParagraph"/>
        <w:numPr>
          <w:ilvl w:val="0"/>
          <w:numId w:val="40"/>
        </w:numPr>
        <w:spacing w:line="259" w:lineRule="auto"/>
        <w:rPr>
          <w:rFonts w:ascii="Arial" w:eastAsia="Arial" w:hAnsi="Arial" w:cs="Arial"/>
        </w:rPr>
      </w:pPr>
      <w:r>
        <w:rPr>
          <w:rFonts w:ascii="Arial" w:eastAsia="Arial" w:hAnsi="Arial" w:cs="Arial"/>
        </w:rPr>
        <w:t xml:space="preserve">Please check </w:t>
      </w:r>
      <w:hyperlink r:id="rId14" w:history="1">
        <w:r w:rsidRPr="0041558D">
          <w:rPr>
            <w:rStyle w:val="Hyperlink"/>
            <w:rFonts w:ascii="Arial" w:eastAsia="Arial" w:hAnsi="Arial" w:cs="Arial"/>
          </w:rPr>
          <w:t>Penn State’s COVID-19 dashboard</w:t>
        </w:r>
      </w:hyperlink>
      <w:r>
        <w:rPr>
          <w:rFonts w:ascii="Arial" w:eastAsia="Arial" w:hAnsi="Arial" w:cs="Arial"/>
        </w:rPr>
        <w:t xml:space="preserve"> for the latest on-demand testing and random screening results.</w:t>
      </w:r>
    </w:p>
    <w:p w14:paraId="5B08262B" w14:textId="77777777" w:rsidR="00563B4C" w:rsidRPr="00563B4C" w:rsidRDefault="00563B4C" w:rsidP="00563B4C">
      <w:pPr>
        <w:spacing w:line="259" w:lineRule="auto"/>
        <w:rPr>
          <w:rFonts w:ascii="Arial" w:eastAsia="Arial" w:hAnsi="Arial" w:cs="Arial"/>
        </w:rPr>
      </w:pPr>
    </w:p>
    <w:p w14:paraId="4C728655" w14:textId="1A731B70" w:rsidR="008D205C" w:rsidRPr="00563B4C" w:rsidRDefault="5C1FDFEE" w:rsidP="00855806">
      <w:pPr>
        <w:pStyle w:val="ListParagraph"/>
        <w:numPr>
          <w:ilvl w:val="0"/>
          <w:numId w:val="40"/>
        </w:numPr>
        <w:spacing w:line="259" w:lineRule="auto"/>
        <w:rPr>
          <w:rFonts w:ascii="Arial" w:eastAsia="Arial" w:hAnsi="Arial" w:cs="Arial"/>
        </w:rPr>
      </w:pPr>
      <w:r w:rsidRPr="00563B4C">
        <w:rPr>
          <w:rFonts w:ascii="Arial" w:eastAsia="Arial" w:hAnsi="Arial" w:cs="Arial"/>
        </w:rPr>
        <w:t xml:space="preserve">The Office of the Vice Provost for Faculty Affairs is sponsoring </w:t>
      </w:r>
      <w:r w:rsidR="0078704C" w:rsidRPr="00563B4C">
        <w:rPr>
          <w:rFonts w:ascii="Arial" w:eastAsia="Arial" w:hAnsi="Arial" w:cs="Arial"/>
        </w:rPr>
        <w:t xml:space="preserve">a </w:t>
      </w:r>
      <w:r w:rsidR="5B3B8A47" w:rsidRPr="00563B4C">
        <w:rPr>
          <w:rFonts w:ascii="Arial" w:eastAsia="Arial" w:hAnsi="Arial" w:cs="Arial"/>
        </w:rPr>
        <w:t>New Faculty Orientation</w:t>
      </w:r>
      <w:r w:rsidRPr="00563B4C">
        <w:rPr>
          <w:rFonts w:ascii="Arial" w:eastAsia="Arial" w:hAnsi="Arial" w:cs="Arial"/>
        </w:rPr>
        <w:t xml:space="preserve"> seminar series, which kicks off Friday, September 18 with a </w:t>
      </w:r>
      <w:r w:rsidRPr="00563B4C">
        <w:rPr>
          <w:rFonts w:ascii="Arial" w:eastAsia="Arial" w:hAnsi="Arial" w:cs="Arial"/>
          <w:color w:val="000000" w:themeColor="text1"/>
        </w:rPr>
        <w:t xml:space="preserve">session titled “Rethinking the Syllabus and Assessment,” which will be held via Zoom from noon to 1:30 p.m. </w:t>
      </w:r>
      <w:r w:rsidR="00D63177" w:rsidRPr="00563B4C">
        <w:rPr>
          <w:rFonts w:ascii="Arial" w:eastAsia="Arial" w:hAnsi="Arial" w:cs="Arial"/>
          <w:color w:val="000000" w:themeColor="text1"/>
        </w:rPr>
        <w:t>The seminar series</w:t>
      </w:r>
      <w:r w:rsidR="0037644F" w:rsidRPr="00563B4C">
        <w:rPr>
          <w:rFonts w:ascii="Arial" w:eastAsia="Arial" w:hAnsi="Arial" w:cs="Arial"/>
          <w:color w:val="000000" w:themeColor="text1"/>
        </w:rPr>
        <w:t xml:space="preserve"> is an extension of the half-day NFO held in August, and all series sessions will be held virtually. </w:t>
      </w:r>
      <w:r w:rsidRPr="00563B4C">
        <w:rPr>
          <w:rFonts w:ascii="Arial" w:eastAsia="Arial" w:hAnsi="Arial" w:cs="Arial"/>
          <w:color w:val="000000" w:themeColor="text1"/>
        </w:rPr>
        <w:t>For more information</w:t>
      </w:r>
      <w:r w:rsidR="0B074311" w:rsidRPr="00563B4C">
        <w:rPr>
          <w:rFonts w:ascii="Arial" w:eastAsia="Arial" w:hAnsi="Arial" w:cs="Arial"/>
          <w:color w:val="000000" w:themeColor="text1"/>
        </w:rPr>
        <w:t xml:space="preserve"> about the series and Friday’s session for new faculty</w:t>
      </w:r>
      <w:r w:rsidRPr="00563B4C">
        <w:rPr>
          <w:rFonts w:ascii="Arial" w:eastAsia="Arial" w:hAnsi="Arial" w:cs="Arial"/>
          <w:color w:val="000000" w:themeColor="text1"/>
        </w:rPr>
        <w:t xml:space="preserve">, visit </w:t>
      </w:r>
      <w:hyperlink r:id="rId15">
        <w:r w:rsidRPr="00563B4C">
          <w:rPr>
            <w:rStyle w:val="Hyperlink"/>
            <w:rFonts w:ascii="Arial" w:hAnsi="Arial" w:cs="Arial"/>
          </w:rPr>
          <w:t>https://www.vpfa.psu.edu/new-faculty-orientation/</w:t>
        </w:r>
      </w:hyperlink>
      <w:r w:rsidR="590EB8E6" w:rsidRPr="00563B4C">
        <w:rPr>
          <w:rFonts w:ascii="Arial" w:eastAsia="Arial" w:hAnsi="Arial" w:cs="Arial"/>
          <w:color w:val="276BB6"/>
        </w:rPr>
        <w:t xml:space="preserve">. </w:t>
      </w:r>
    </w:p>
    <w:p w14:paraId="6AEE4D90" w14:textId="5E48F4EB" w:rsidR="063A4A34" w:rsidRDefault="063A4A34" w:rsidP="0041558D">
      <w:pPr>
        <w:spacing w:line="259" w:lineRule="auto"/>
        <w:rPr>
          <w:rFonts w:ascii="Arial" w:eastAsia="Arial" w:hAnsi="Arial" w:cs="Arial"/>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487ED6C8" w14:textId="0A794798" w:rsidR="5EBE8DDD" w:rsidRDefault="5EBE8DDD" w:rsidP="5BF0388C">
      <w:pPr>
        <w:pStyle w:val="ListParagraph"/>
        <w:numPr>
          <w:ilvl w:val="0"/>
          <w:numId w:val="38"/>
        </w:numPr>
        <w:rPr>
          <w:b/>
          <w:bCs/>
          <w:color w:val="000000" w:themeColor="text1"/>
        </w:rPr>
      </w:pPr>
      <w:r w:rsidRPr="5BF0388C">
        <w:rPr>
          <w:rFonts w:ascii="Arial" w:eastAsia="Arial" w:hAnsi="Arial" w:cs="Arial"/>
        </w:rPr>
        <w:t xml:space="preserve">Two contact tracing student </w:t>
      </w:r>
      <w:hyperlink r:id="rId16">
        <w:r w:rsidRPr="009D079F">
          <w:rPr>
            <w:rStyle w:val="Hyperlink"/>
            <w:rFonts w:ascii="Arial" w:hAnsi="Arial" w:cs="Arial"/>
          </w:rPr>
          <w:t>referral forms</w:t>
        </w:r>
      </w:hyperlink>
      <w:r w:rsidRPr="5BF0388C">
        <w:rPr>
          <w:rFonts w:ascii="Arial" w:eastAsia="Arial" w:hAnsi="Arial" w:cs="Arial"/>
        </w:rPr>
        <w:t xml:space="preserve"> are now available; one allows students to self-report concerns and the other allows individuals to refer students who have tested positive for COVID-19 or who may have been exposed. </w:t>
      </w:r>
    </w:p>
    <w:p w14:paraId="3CF10769" w14:textId="0CD45AD5" w:rsidR="5BF0388C" w:rsidRDefault="5BF0388C" w:rsidP="5BF0388C">
      <w:pPr>
        <w:ind w:left="360"/>
        <w:rPr>
          <w:rFonts w:ascii="Arial" w:eastAsia="Arial" w:hAnsi="Arial" w:cs="Arial"/>
        </w:rPr>
      </w:pPr>
    </w:p>
    <w:p w14:paraId="20EA95D6" w14:textId="3C8CD5EE" w:rsidR="5EBE8DDD" w:rsidRDefault="5EBE8DDD" w:rsidP="5BF0388C">
      <w:pPr>
        <w:pStyle w:val="ListParagraph"/>
        <w:numPr>
          <w:ilvl w:val="0"/>
          <w:numId w:val="38"/>
        </w:numPr>
        <w:rPr>
          <w:b/>
          <w:bCs/>
          <w:color w:val="000000" w:themeColor="text1"/>
        </w:rPr>
      </w:pPr>
      <w:r w:rsidRPr="5BF0388C">
        <w:rPr>
          <w:rFonts w:ascii="Arial" w:eastAsia="Arial" w:hAnsi="Arial" w:cs="Arial"/>
        </w:rPr>
        <w:t xml:space="preserve">The </w:t>
      </w:r>
      <w:hyperlink r:id="rId17">
        <w:r w:rsidRPr="009D079F">
          <w:rPr>
            <w:rStyle w:val="Hyperlink"/>
            <w:rFonts w:ascii="Arial" w:hAnsi="Arial" w:cs="Arial"/>
          </w:rPr>
          <w:t>flexible instructional modes developed for the fall 2020 semester</w:t>
        </w:r>
      </w:hyperlink>
      <w:r w:rsidRPr="5BF0388C">
        <w:rPr>
          <w:rFonts w:ascii="Arial" w:eastAsia="Arial" w:hAnsi="Arial" w:cs="Arial"/>
        </w:rPr>
        <w:t xml:space="preserve">, along with limited classroom capacities, will remain in place at all Penn State campuses in spring 2021, provided that the public health landscape allows for some in-person instruction. </w:t>
      </w:r>
    </w:p>
    <w:p w14:paraId="0A2ADB09" w14:textId="20FF4D3F" w:rsidR="5BF0388C" w:rsidRDefault="5BF0388C" w:rsidP="5BF0388C">
      <w:pPr>
        <w:ind w:left="360"/>
        <w:rPr>
          <w:rFonts w:ascii="Arial" w:eastAsia="Arial" w:hAnsi="Arial" w:cs="Arial"/>
        </w:rPr>
      </w:pPr>
    </w:p>
    <w:p w14:paraId="7FC90D12" w14:textId="005DA2E2" w:rsidR="5EBE8DDD" w:rsidRDefault="5EBE8DDD" w:rsidP="5BF0388C">
      <w:pPr>
        <w:pStyle w:val="ListParagraph"/>
        <w:numPr>
          <w:ilvl w:val="0"/>
          <w:numId w:val="38"/>
        </w:numPr>
        <w:rPr>
          <w:rFonts w:ascii="Arial" w:eastAsia="Arial" w:hAnsi="Arial" w:cs="Arial"/>
          <w:b/>
          <w:bCs/>
          <w:color w:val="000000" w:themeColor="text1"/>
        </w:rPr>
      </w:pPr>
      <w:r w:rsidRPr="5BF0388C">
        <w:rPr>
          <w:rFonts w:ascii="Arial" w:eastAsia="Arial" w:hAnsi="Arial" w:cs="Arial"/>
        </w:rPr>
        <w:t xml:space="preserve">Faculty and staff are encouraged to </w:t>
      </w:r>
      <w:hyperlink r:id="rId18">
        <w:r w:rsidRPr="009D079F">
          <w:rPr>
            <w:rStyle w:val="Hyperlink"/>
            <w:rFonts w:ascii="Arial" w:hAnsi="Arial" w:cs="Arial"/>
          </w:rPr>
          <w:t>report student progress in Starfish</w:t>
        </w:r>
      </w:hyperlink>
      <w:r w:rsidRPr="5BF0388C">
        <w:rPr>
          <w:rFonts w:ascii="Arial" w:eastAsia="Arial" w:hAnsi="Arial" w:cs="Arial"/>
        </w:rPr>
        <w:t xml:space="preserve"> to allow for a collaborative and proactive approach to assisting undergraduates. At a time when many students are learning remotely, Starfish is the central place for instructors to document and share the successes or challenges a student may be encountering in a course. It gives instructors the ability to note areas of concern, like whether they believe their students have reliable access to technology; and other important indicators of student progress, such as absences or inadequate class participation or completion of assignments.</w:t>
      </w:r>
    </w:p>
    <w:p w14:paraId="584751DA" w14:textId="54212BC7" w:rsidR="0068BBAF" w:rsidRDefault="0068BBAF" w:rsidP="6DEF35F6">
      <w:pPr>
        <w:pStyle w:val="ListParagraph"/>
        <w:spacing w:line="259" w:lineRule="auto"/>
        <w:ind w:left="360"/>
        <w:rPr>
          <w:rFonts w:ascii="Arial" w:eastAsia="Arial" w:hAnsi="Arial" w:cs="Arial"/>
        </w:rPr>
      </w:pPr>
    </w:p>
    <w:p w14:paraId="4BB29B0A" w14:textId="01C538A9" w:rsidR="00CC07A2" w:rsidRPr="00CC07A2" w:rsidRDefault="00084C2D" w:rsidP="658FA8ED">
      <w:pPr>
        <w:pStyle w:val="ListParagraph"/>
        <w:numPr>
          <w:ilvl w:val="0"/>
          <w:numId w:val="27"/>
        </w:numPr>
        <w:spacing w:line="259" w:lineRule="auto"/>
        <w:rPr>
          <w:rFonts w:ascii="Arial" w:eastAsia="Arial" w:hAnsi="Arial" w:cs="Arial"/>
        </w:rPr>
      </w:pPr>
      <w:hyperlink r:id="rId19">
        <w:r w:rsidR="00CC07A2" w:rsidRPr="009D079F">
          <w:rPr>
            <w:rStyle w:val="Hyperlink"/>
            <w:rFonts w:ascii="Arial" w:hAnsi="Arial" w:cs="Arial"/>
          </w:rPr>
          <w:t>Faculty can still submit questions</w:t>
        </w:r>
      </w:hyperlink>
      <w:r w:rsidR="00CC07A2" w:rsidRPr="658FA8ED">
        <w:rPr>
          <w:rFonts w:ascii="Arial" w:eastAsia="Arial" w:hAnsi="Arial" w:cs="Arial"/>
        </w:rPr>
        <w:t xml:space="preserve"> related to Penn State’s plans for a return to classrooms in the fall. Questions may be submitted </w:t>
      </w:r>
      <w:hyperlink r:id="rId20">
        <w:r w:rsidR="00CC07A2" w:rsidRPr="009D079F">
          <w:rPr>
            <w:rStyle w:val="Hyperlink"/>
            <w:rFonts w:ascii="Arial" w:hAnsi="Arial" w:cs="Arial"/>
          </w:rPr>
          <w:t>here</w:t>
        </w:r>
      </w:hyperlink>
      <w:r w:rsidR="00CC07A2" w:rsidRPr="658FA8ED">
        <w:rPr>
          <w:rFonts w:ascii="Arial" w:eastAsia="Arial" w:hAnsi="Arial" w:cs="Arial"/>
        </w:rPr>
        <w:t xml:space="preserve">. </w:t>
      </w:r>
    </w:p>
    <w:p w14:paraId="547202DD" w14:textId="5CE539D0" w:rsidR="658FA8ED" w:rsidRDefault="658FA8ED" w:rsidP="658FA8ED">
      <w:pPr>
        <w:spacing w:line="259" w:lineRule="auto"/>
        <w:ind w:left="360"/>
        <w:rPr>
          <w:rFonts w:ascii="Arial" w:eastAsia="Arial" w:hAnsi="Arial" w:cs="Arial"/>
        </w:rPr>
      </w:pPr>
    </w:p>
    <w:p w14:paraId="631F5910" w14:textId="779D6D18" w:rsidR="002C1852" w:rsidRPr="004F11D7" w:rsidRDefault="184CB4E0" w:rsidP="658FA8ED">
      <w:pPr>
        <w:pStyle w:val="xxmsonormal"/>
        <w:numPr>
          <w:ilvl w:val="0"/>
          <w:numId w:val="7"/>
        </w:numPr>
        <w:spacing w:before="0" w:beforeAutospacing="0" w:after="120" w:afterAutospacing="0"/>
        <w:contextualSpacing/>
        <w:rPr>
          <w:rFonts w:ascii="Arial" w:eastAsia="Arial" w:hAnsi="Arial" w:cs="Arial"/>
          <w:color w:val="0F192D"/>
        </w:rPr>
      </w:pPr>
      <w:r w:rsidRPr="658FA8ED">
        <w:rPr>
          <w:rFonts w:ascii="Arial" w:eastAsia="Arial" w:hAnsi="Arial" w:cs="Arial"/>
          <w:color w:val="0F192D"/>
        </w:rPr>
        <w:lastRenderedPageBreak/>
        <w:t xml:space="preserve">Professional </w:t>
      </w:r>
      <w:r w:rsidR="42C0ADA6" w:rsidRPr="658FA8ED">
        <w:rPr>
          <w:rFonts w:ascii="Arial" w:eastAsia="Arial" w:hAnsi="Arial" w:cs="Arial"/>
          <w:color w:val="0F192D"/>
        </w:rPr>
        <w:t xml:space="preserve">development </w:t>
      </w:r>
      <w:r w:rsidR="008B5231" w:rsidRPr="658FA8ED">
        <w:rPr>
          <w:rFonts w:ascii="Arial" w:eastAsia="Arial" w:hAnsi="Arial" w:cs="Arial"/>
          <w:color w:val="0F192D"/>
        </w:rPr>
        <w:t xml:space="preserve">and training </w:t>
      </w:r>
      <w:r w:rsidR="42C0ADA6" w:rsidRPr="658FA8ED">
        <w:rPr>
          <w:rFonts w:ascii="Arial" w:eastAsia="Arial" w:hAnsi="Arial" w:cs="Arial"/>
          <w:color w:val="0F192D"/>
        </w:rPr>
        <w:t xml:space="preserve">opportunities are </w:t>
      </w:r>
      <w:r w:rsidR="008B5231" w:rsidRPr="658FA8ED">
        <w:rPr>
          <w:rFonts w:ascii="Arial" w:eastAsia="Arial" w:hAnsi="Arial" w:cs="Arial"/>
          <w:color w:val="0F192D"/>
        </w:rPr>
        <w:t xml:space="preserve">available to faculty </w:t>
      </w:r>
      <w:r w:rsidR="42C0ADA6" w:rsidRPr="658FA8ED">
        <w:rPr>
          <w:rFonts w:ascii="Arial" w:eastAsia="Arial" w:hAnsi="Arial" w:cs="Arial"/>
          <w:color w:val="0F192D"/>
        </w:rPr>
        <w:t xml:space="preserve">in preparation for the Fall 2020 semester. </w:t>
      </w:r>
      <w:hyperlink r:id="rId21">
        <w:r w:rsidR="42C0ADA6" w:rsidRPr="009D079F">
          <w:rPr>
            <w:rStyle w:val="Hyperlink"/>
            <w:rFonts w:ascii="Arial" w:eastAsia="Arial" w:hAnsi="Arial" w:cs="Arial"/>
          </w:rPr>
          <w:t>Upcoming webinars</w:t>
        </w:r>
        <w:r w:rsidR="0332581A" w:rsidRPr="009D079F">
          <w:rPr>
            <w:rStyle w:val="Hyperlink"/>
            <w:rFonts w:ascii="Arial" w:eastAsia="Arial" w:hAnsi="Arial" w:cs="Arial"/>
          </w:rPr>
          <w:t xml:space="preserve"> for instructors</w:t>
        </w:r>
      </w:hyperlink>
      <w:r w:rsidR="0332581A" w:rsidRPr="658FA8ED">
        <w:rPr>
          <w:rFonts w:ascii="Arial" w:eastAsia="Arial" w:hAnsi="Arial" w:cs="Arial"/>
          <w:color w:val="0F192D"/>
        </w:rPr>
        <w:t xml:space="preserve"> at all Penn State campuses</w:t>
      </w:r>
      <w:r w:rsidR="42C0ADA6" w:rsidRPr="658FA8ED">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3F1A7669" w14:textId="764CA7EB" w:rsidR="293577AE" w:rsidRDefault="293577AE" w:rsidP="3543F306">
      <w:pPr>
        <w:pStyle w:val="xxmsonormal"/>
        <w:numPr>
          <w:ilvl w:val="0"/>
          <w:numId w:val="13"/>
        </w:numPr>
        <w:spacing w:before="0" w:beforeAutospacing="0" w:after="120" w:afterAutospacing="0" w:line="259" w:lineRule="auto"/>
        <w:rPr>
          <w:color w:val="0F192D"/>
        </w:rPr>
      </w:pPr>
      <w:r w:rsidRPr="3543F306">
        <w:rPr>
          <w:rFonts w:ascii="Arial" w:eastAsia="Arial" w:hAnsi="Arial" w:cs="Arial"/>
        </w:rPr>
        <w:t xml:space="preserve">Wednesday, September 16, 12:00-1:30 p.m., </w:t>
      </w:r>
      <w:hyperlink r:id="rId22">
        <w:r w:rsidRPr="009D079F">
          <w:rPr>
            <w:rStyle w:val="Hyperlink"/>
            <w:rFonts w:ascii="Arial" w:eastAsia="Arial" w:hAnsi="Arial" w:cs="Arial"/>
          </w:rPr>
          <w:t>Assessment for Learning Impact Now</w:t>
        </w:r>
      </w:hyperlink>
    </w:p>
    <w:p w14:paraId="56EA21D5" w14:textId="1FE49E7F" w:rsidR="293577AE" w:rsidRDefault="293577AE" w:rsidP="2CDF5301">
      <w:pPr>
        <w:pStyle w:val="xxmsonormal"/>
        <w:numPr>
          <w:ilvl w:val="0"/>
          <w:numId w:val="13"/>
        </w:numPr>
        <w:spacing w:before="0" w:beforeAutospacing="0" w:after="120" w:afterAutospacing="0" w:line="259" w:lineRule="auto"/>
        <w:rPr>
          <w:color w:val="0F192D"/>
        </w:rPr>
      </w:pPr>
      <w:r w:rsidRPr="2CDF5301">
        <w:rPr>
          <w:rFonts w:ascii="Arial" w:eastAsia="Arial" w:hAnsi="Arial" w:cs="Arial"/>
        </w:rPr>
        <w:t xml:space="preserve">Thursday, September 17, 2:00-4:00 p.m., </w:t>
      </w:r>
      <w:hyperlink r:id="rId23">
        <w:r w:rsidRPr="2CDF5301">
          <w:rPr>
            <w:rStyle w:val="Hyperlink"/>
            <w:rFonts w:ascii="Arial" w:eastAsia="Arial" w:hAnsi="Arial" w:cs="Arial"/>
          </w:rPr>
          <w:t>Hands-On Online Learning Opportunities</w:t>
        </w:r>
      </w:hyperlink>
    </w:p>
    <w:p w14:paraId="4FF8249C" w14:textId="0F86DBE7" w:rsidR="15401413" w:rsidRDefault="15401413" w:rsidP="2CDF5301">
      <w:pPr>
        <w:pStyle w:val="xxmsonormal"/>
        <w:numPr>
          <w:ilvl w:val="0"/>
          <w:numId w:val="13"/>
        </w:numPr>
        <w:spacing w:before="0" w:beforeAutospacing="0" w:after="120" w:afterAutospacing="0" w:line="259" w:lineRule="auto"/>
        <w:rPr>
          <w:color w:val="0F192D"/>
        </w:rPr>
      </w:pPr>
      <w:r w:rsidRPr="2CDF5301">
        <w:rPr>
          <w:rFonts w:ascii="Arial" w:eastAsia="Arial" w:hAnsi="Arial" w:cs="Arial"/>
        </w:rPr>
        <w:t xml:space="preserve">Friday, September 18, 10:00 a.m.-12:00 p.m., </w:t>
      </w:r>
      <w:hyperlink r:id="rId24">
        <w:r w:rsidRPr="2CDF5301">
          <w:rPr>
            <w:rStyle w:val="Hyperlink"/>
            <w:rFonts w:ascii="Arial" w:eastAsia="Arial" w:hAnsi="Arial" w:cs="Arial"/>
          </w:rPr>
          <w:t>Engaging Students Synchronously</w:t>
        </w:r>
      </w:hyperlink>
    </w:p>
    <w:p w14:paraId="59A25BFA" w14:textId="77777777" w:rsidR="00CC0A28" w:rsidRPr="00CC0A28" w:rsidRDefault="00CC0A28" w:rsidP="658FA8ED">
      <w:pPr>
        <w:pStyle w:val="ListParagraph"/>
        <w:shd w:val="clear" w:color="auto" w:fill="FFFFFF" w:themeFill="background1"/>
        <w:ind w:left="0"/>
        <w:textAlignment w:val="baseline"/>
        <w:rPr>
          <w:rFonts w:ascii="Arial" w:eastAsia="Arial" w:hAnsi="Arial" w:cs="Arial"/>
          <w:b/>
          <w:bCs/>
          <w:i/>
          <w:iCs/>
          <w:color w:val="201F1E"/>
          <w:bdr w:val="none" w:sz="0" w:space="0" w:color="auto" w:frame="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658FA8ED">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5" w:history="1">
        <w:r w:rsidR="00D335EE" w:rsidRPr="009D079F">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6" w:history="1">
        <w:r w:rsidR="00DE0700" w:rsidRPr="009D079F">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7" w:history="1">
        <w:r w:rsidR="005314A0" w:rsidRPr="009D079F">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8" w:history="1">
        <w:r w:rsidR="005314A0" w:rsidRPr="009D079F">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9" w:history="1">
        <w:r w:rsidR="003011E5" w:rsidRPr="009D079F">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0" w:history="1">
        <w:r w:rsidR="00931164" w:rsidRPr="009D079F">
          <w:rPr>
            <w:rStyle w:val="Hyperlink"/>
            <w:rFonts w:ascii="Arial" w:eastAsia="Arial" w:hAnsi="Arial" w:cs="Arial"/>
          </w:rPr>
          <w:t>new webinars</w:t>
        </w:r>
      </w:hyperlink>
    </w:p>
    <w:p w14:paraId="70FAE339" w14:textId="1C2642AB" w:rsidR="28F72821" w:rsidRDefault="28F72821" w:rsidP="245A5003">
      <w:pPr>
        <w:pStyle w:val="xxmsolistparagraph"/>
        <w:numPr>
          <w:ilvl w:val="0"/>
          <w:numId w:val="6"/>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1">
        <w:r w:rsidRPr="009D079F">
          <w:rPr>
            <w:rStyle w:val="Hyperlink"/>
            <w:rFonts w:ascii="Arial" w:eastAsia="Arial" w:hAnsi="Arial" w:cs="Arial"/>
          </w:rPr>
          <w:t>COVID-19 dashboard</w:t>
        </w:r>
      </w:hyperlink>
    </w:p>
    <w:p w14:paraId="416B17A5" w14:textId="2B39572B" w:rsidR="00EF039F" w:rsidRPr="004F11D7" w:rsidRDefault="00EF039F"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2">
        <w:r w:rsidRPr="009D079F">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3" w:tgtFrame="_blank" w:history="1">
        <w:r w:rsidRPr="009D079F">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4" w:history="1">
        <w:r w:rsidRPr="009D079F">
          <w:rPr>
            <w:rStyle w:val="Hyperlink"/>
            <w:rFonts w:ascii="Arial" w:eastAsia="Arial" w:hAnsi="Arial" w:cs="Arial"/>
          </w:rPr>
          <w:t>“Return to Work</w:t>
        </w:r>
        <w:r w:rsidR="00E328AB" w:rsidRPr="009D079F">
          <w:rPr>
            <w:rStyle w:val="Hyperlink"/>
            <w:rFonts w:ascii="Arial" w:eastAsia="Arial" w:hAnsi="Arial" w:cs="Arial"/>
          </w:rPr>
          <w:t xml:space="preserve"> on Campus</w:t>
        </w:r>
        <w:r w:rsidRPr="009D079F">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5" w:history="1">
        <w:r w:rsidRPr="009D079F">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6" w:history="1">
        <w:r w:rsidRPr="009D079F">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7" w:tgtFrame="_blank" w:history="1">
        <w:r w:rsidRPr="009D079F">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8">
        <w:r w:rsidRPr="009D079F">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6719" w14:textId="77777777" w:rsidR="00084C2D" w:rsidRDefault="00084C2D" w:rsidP="004C0F1C">
      <w:r>
        <w:separator/>
      </w:r>
    </w:p>
  </w:endnote>
  <w:endnote w:type="continuationSeparator" w:id="0">
    <w:p w14:paraId="0EE15A11" w14:textId="77777777" w:rsidR="00084C2D" w:rsidRDefault="00084C2D" w:rsidP="004C0F1C">
      <w:r>
        <w:continuationSeparator/>
      </w:r>
    </w:p>
  </w:endnote>
  <w:endnote w:type="continuationNotice" w:id="1">
    <w:p w14:paraId="693D1063" w14:textId="77777777" w:rsidR="00084C2D" w:rsidRDefault="0008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92D95" w14:textId="77777777" w:rsidR="00084C2D" w:rsidRDefault="00084C2D" w:rsidP="004C0F1C">
      <w:r>
        <w:separator/>
      </w:r>
    </w:p>
  </w:footnote>
  <w:footnote w:type="continuationSeparator" w:id="0">
    <w:p w14:paraId="7A2C35A9" w14:textId="77777777" w:rsidR="00084C2D" w:rsidRDefault="00084C2D" w:rsidP="004C0F1C">
      <w:r>
        <w:continuationSeparator/>
      </w:r>
    </w:p>
  </w:footnote>
  <w:footnote w:type="continuationNotice" w:id="1">
    <w:p w14:paraId="427ACBDD" w14:textId="77777777" w:rsidR="00084C2D" w:rsidRDefault="00084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5306F"/>
    <w:multiLevelType w:val="hybridMultilevel"/>
    <w:tmpl w:val="A330EC7C"/>
    <w:lvl w:ilvl="0" w:tplc="D82475CC">
      <w:start w:val="1"/>
      <w:numFmt w:val="bullet"/>
      <w:lvlText w:val=""/>
      <w:lvlJc w:val="left"/>
      <w:pPr>
        <w:ind w:left="720" w:hanging="360"/>
      </w:pPr>
      <w:rPr>
        <w:rFonts w:ascii="Symbol" w:hAnsi="Symbol" w:hint="default"/>
      </w:rPr>
    </w:lvl>
    <w:lvl w:ilvl="1" w:tplc="B2C265A4">
      <w:start w:val="1"/>
      <w:numFmt w:val="bullet"/>
      <w:lvlText w:val="o"/>
      <w:lvlJc w:val="left"/>
      <w:pPr>
        <w:ind w:left="1440" w:hanging="360"/>
      </w:pPr>
      <w:rPr>
        <w:rFonts w:ascii="Courier New" w:hAnsi="Courier New" w:hint="default"/>
      </w:rPr>
    </w:lvl>
    <w:lvl w:ilvl="2" w:tplc="BA2CC7B0">
      <w:start w:val="1"/>
      <w:numFmt w:val="bullet"/>
      <w:lvlText w:val=""/>
      <w:lvlJc w:val="left"/>
      <w:pPr>
        <w:ind w:left="2160" w:hanging="360"/>
      </w:pPr>
      <w:rPr>
        <w:rFonts w:ascii="Wingdings" w:hAnsi="Wingdings" w:hint="default"/>
      </w:rPr>
    </w:lvl>
    <w:lvl w:ilvl="3" w:tplc="23A61F26">
      <w:start w:val="1"/>
      <w:numFmt w:val="bullet"/>
      <w:lvlText w:val=""/>
      <w:lvlJc w:val="left"/>
      <w:pPr>
        <w:ind w:left="2880" w:hanging="360"/>
      </w:pPr>
      <w:rPr>
        <w:rFonts w:ascii="Symbol" w:hAnsi="Symbol" w:hint="default"/>
      </w:rPr>
    </w:lvl>
    <w:lvl w:ilvl="4" w:tplc="4C80451E">
      <w:start w:val="1"/>
      <w:numFmt w:val="bullet"/>
      <w:lvlText w:val="o"/>
      <w:lvlJc w:val="left"/>
      <w:pPr>
        <w:ind w:left="3600" w:hanging="360"/>
      </w:pPr>
      <w:rPr>
        <w:rFonts w:ascii="Courier New" w:hAnsi="Courier New" w:hint="default"/>
      </w:rPr>
    </w:lvl>
    <w:lvl w:ilvl="5" w:tplc="EF8C7CBA">
      <w:start w:val="1"/>
      <w:numFmt w:val="bullet"/>
      <w:lvlText w:val=""/>
      <w:lvlJc w:val="left"/>
      <w:pPr>
        <w:ind w:left="4320" w:hanging="360"/>
      </w:pPr>
      <w:rPr>
        <w:rFonts w:ascii="Wingdings" w:hAnsi="Wingdings" w:hint="default"/>
      </w:rPr>
    </w:lvl>
    <w:lvl w:ilvl="6" w:tplc="72744DDA">
      <w:start w:val="1"/>
      <w:numFmt w:val="bullet"/>
      <w:lvlText w:val=""/>
      <w:lvlJc w:val="left"/>
      <w:pPr>
        <w:ind w:left="5040" w:hanging="360"/>
      </w:pPr>
      <w:rPr>
        <w:rFonts w:ascii="Symbol" w:hAnsi="Symbol" w:hint="default"/>
      </w:rPr>
    </w:lvl>
    <w:lvl w:ilvl="7" w:tplc="09E4CB18">
      <w:start w:val="1"/>
      <w:numFmt w:val="bullet"/>
      <w:lvlText w:val="o"/>
      <w:lvlJc w:val="left"/>
      <w:pPr>
        <w:ind w:left="5760" w:hanging="360"/>
      </w:pPr>
      <w:rPr>
        <w:rFonts w:ascii="Courier New" w:hAnsi="Courier New" w:hint="default"/>
      </w:rPr>
    </w:lvl>
    <w:lvl w:ilvl="8" w:tplc="EEBA11C8">
      <w:start w:val="1"/>
      <w:numFmt w:val="bullet"/>
      <w:lvlText w:val=""/>
      <w:lvlJc w:val="left"/>
      <w:pPr>
        <w:ind w:left="6480" w:hanging="360"/>
      </w:pPr>
      <w:rPr>
        <w:rFonts w:ascii="Wingdings" w:hAnsi="Wingdings" w:hint="default"/>
      </w:rPr>
    </w:lvl>
  </w:abstractNum>
  <w:abstractNum w:abstractNumId="2"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3"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5"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8"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10"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BB7750"/>
    <w:multiLevelType w:val="hybridMultilevel"/>
    <w:tmpl w:val="0D5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8"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20" w15:restartNumberingAfterBreak="0">
    <w:nsid w:val="4F71742A"/>
    <w:multiLevelType w:val="hybridMultilevel"/>
    <w:tmpl w:val="922C1430"/>
    <w:lvl w:ilvl="0" w:tplc="D4FE8B74">
      <w:start w:val="1"/>
      <w:numFmt w:val="bullet"/>
      <w:lvlText w:val=""/>
      <w:lvlJc w:val="left"/>
      <w:pPr>
        <w:ind w:left="720" w:hanging="360"/>
      </w:pPr>
      <w:rPr>
        <w:rFonts w:ascii="Symbol" w:hAnsi="Symbol" w:hint="default"/>
      </w:rPr>
    </w:lvl>
    <w:lvl w:ilvl="1" w:tplc="5BBA4D6C">
      <w:start w:val="1"/>
      <w:numFmt w:val="bullet"/>
      <w:lvlText w:val="o"/>
      <w:lvlJc w:val="left"/>
      <w:pPr>
        <w:ind w:left="1440" w:hanging="360"/>
      </w:pPr>
      <w:rPr>
        <w:rFonts w:ascii="Courier New" w:hAnsi="Courier New" w:hint="default"/>
      </w:rPr>
    </w:lvl>
    <w:lvl w:ilvl="2" w:tplc="BDEEF68E">
      <w:start w:val="1"/>
      <w:numFmt w:val="bullet"/>
      <w:lvlText w:val=""/>
      <w:lvlJc w:val="left"/>
      <w:pPr>
        <w:ind w:left="2160" w:hanging="360"/>
      </w:pPr>
      <w:rPr>
        <w:rFonts w:ascii="Wingdings" w:hAnsi="Wingdings" w:hint="default"/>
      </w:rPr>
    </w:lvl>
    <w:lvl w:ilvl="3" w:tplc="3C2493DC">
      <w:start w:val="1"/>
      <w:numFmt w:val="bullet"/>
      <w:lvlText w:val=""/>
      <w:lvlJc w:val="left"/>
      <w:pPr>
        <w:ind w:left="2880" w:hanging="360"/>
      </w:pPr>
      <w:rPr>
        <w:rFonts w:ascii="Symbol" w:hAnsi="Symbol" w:hint="default"/>
      </w:rPr>
    </w:lvl>
    <w:lvl w:ilvl="4" w:tplc="C2ACF2C2">
      <w:start w:val="1"/>
      <w:numFmt w:val="bullet"/>
      <w:lvlText w:val="o"/>
      <w:lvlJc w:val="left"/>
      <w:pPr>
        <w:ind w:left="3600" w:hanging="360"/>
      </w:pPr>
      <w:rPr>
        <w:rFonts w:ascii="Courier New" w:hAnsi="Courier New" w:hint="default"/>
      </w:rPr>
    </w:lvl>
    <w:lvl w:ilvl="5" w:tplc="A21C861C">
      <w:start w:val="1"/>
      <w:numFmt w:val="bullet"/>
      <w:lvlText w:val=""/>
      <w:lvlJc w:val="left"/>
      <w:pPr>
        <w:ind w:left="4320" w:hanging="360"/>
      </w:pPr>
      <w:rPr>
        <w:rFonts w:ascii="Wingdings" w:hAnsi="Wingdings" w:hint="default"/>
      </w:rPr>
    </w:lvl>
    <w:lvl w:ilvl="6" w:tplc="6EB23CFC">
      <w:start w:val="1"/>
      <w:numFmt w:val="bullet"/>
      <w:lvlText w:val=""/>
      <w:lvlJc w:val="left"/>
      <w:pPr>
        <w:ind w:left="5040" w:hanging="360"/>
      </w:pPr>
      <w:rPr>
        <w:rFonts w:ascii="Symbol" w:hAnsi="Symbol" w:hint="default"/>
      </w:rPr>
    </w:lvl>
    <w:lvl w:ilvl="7" w:tplc="F8EADD0A">
      <w:start w:val="1"/>
      <w:numFmt w:val="bullet"/>
      <w:lvlText w:val="o"/>
      <w:lvlJc w:val="left"/>
      <w:pPr>
        <w:ind w:left="5760" w:hanging="360"/>
      </w:pPr>
      <w:rPr>
        <w:rFonts w:ascii="Courier New" w:hAnsi="Courier New" w:hint="default"/>
      </w:rPr>
    </w:lvl>
    <w:lvl w:ilvl="8" w:tplc="7F20909E">
      <w:start w:val="1"/>
      <w:numFmt w:val="bullet"/>
      <w:lvlText w:val=""/>
      <w:lvlJc w:val="left"/>
      <w:pPr>
        <w:ind w:left="6480" w:hanging="360"/>
      </w:pPr>
      <w:rPr>
        <w:rFonts w:ascii="Wingdings" w:hAnsi="Wingdings" w:hint="default"/>
      </w:rPr>
    </w:lvl>
  </w:abstractNum>
  <w:abstractNum w:abstractNumId="21"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C46CF"/>
    <w:multiLevelType w:val="hybridMultilevel"/>
    <w:tmpl w:val="5788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237DA8"/>
    <w:multiLevelType w:val="hybridMultilevel"/>
    <w:tmpl w:val="FFFFFFFF"/>
    <w:lvl w:ilvl="0" w:tplc="B13E29F0">
      <w:start w:val="1"/>
      <w:numFmt w:val="bullet"/>
      <w:lvlText w:val=""/>
      <w:lvlJc w:val="left"/>
      <w:pPr>
        <w:ind w:left="720" w:hanging="360"/>
      </w:pPr>
      <w:rPr>
        <w:rFonts w:ascii="Symbol" w:hAnsi="Symbol" w:hint="default"/>
      </w:rPr>
    </w:lvl>
    <w:lvl w:ilvl="1" w:tplc="564E5BD6">
      <w:start w:val="1"/>
      <w:numFmt w:val="bullet"/>
      <w:lvlText w:val="o"/>
      <w:lvlJc w:val="left"/>
      <w:pPr>
        <w:ind w:left="1440" w:hanging="360"/>
      </w:pPr>
      <w:rPr>
        <w:rFonts w:ascii="Courier New" w:hAnsi="Courier New" w:hint="default"/>
      </w:rPr>
    </w:lvl>
    <w:lvl w:ilvl="2" w:tplc="7B640864">
      <w:start w:val="1"/>
      <w:numFmt w:val="bullet"/>
      <w:lvlText w:val=""/>
      <w:lvlJc w:val="left"/>
      <w:pPr>
        <w:ind w:left="2160" w:hanging="360"/>
      </w:pPr>
      <w:rPr>
        <w:rFonts w:ascii="Wingdings" w:hAnsi="Wingdings" w:hint="default"/>
      </w:rPr>
    </w:lvl>
    <w:lvl w:ilvl="3" w:tplc="5FE0981C">
      <w:start w:val="1"/>
      <w:numFmt w:val="bullet"/>
      <w:lvlText w:val=""/>
      <w:lvlJc w:val="left"/>
      <w:pPr>
        <w:ind w:left="2880" w:hanging="360"/>
      </w:pPr>
      <w:rPr>
        <w:rFonts w:ascii="Symbol" w:hAnsi="Symbol" w:hint="default"/>
      </w:rPr>
    </w:lvl>
    <w:lvl w:ilvl="4" w:tplc="CFC2F4B8">
      <w:start w:val="1"/>
      <w:numFmt w:val="bullet"/>
      <w:lvlText w:val="o"/>
      <w:lvlJc w:val="left"/>
      <w:pPr>
        <w:ind w:left="3600" w:hanging="360"/>
      </w:pPr>
      <w:rPr>
        <w:rFonts w:ascii="Courier New" w:hAnsi="Courier New" w:hint="default"/>
      </w:rPr>
    </w:lvl>
    <w:lvl w:ilvl="5" w:tplc="C62C2186">
      <w:start w:val="1"/>
      <w:numFmt w:val="bullet"/>
      <w:lvlText w:val=""/>
      <w:lvlJc w:val="left"/>
      <w:pPr>
        <w:ind w:left="4320" w:hanging="360"/>
      </w:pPr>
      <w:rPr>
        <w:rFonts w:ascii="Wingdings" w:hAnsi="Wingdings" w:hint="default"/>
      </w:rPr>
    </w:lvl>
    <w:lvl w:ilvl="6" w:tplc="63B47F98">
      <w:start w:val="1"/>
      <w:numFmt w:val="bullet"/>
      <w:lvlText w:val=""/>
      <w:lvlJc w:val="left"/>
      <w:pPr>
        <w:ind w:left="5040" w:hanging="360"/>
      </w:pPr>
      <w:rPr>
        <w:rFonts w:ascii="Symbol" w:hAnsi="Symbol" w:hint="default"/>
      </w:rPr>
    </w:lvl>
    <w:lvl w:ilvl="7" w:tplc="6F0A5E4E">
      <w:start w:val="1"/>
      <w:numFmt w:val="bullet"/>
      <w:lvlText w:val="o"/>
      <w:lvlJc w:val="left"/>
      <w:pPr>
        <w:ind w:left="5760" w:hanging="360"/>
      </w:pPr>
      <w:rPr>
        <w:rFonts w:ascii="Courier New" w:hAnsi="Courier New" w:hint="default"/>
      </w:rPr>
    </w:lvl>
    <w:lvl w:ilvl="8" w:tplc="2DBC0AF6">
      <w:start w:val="1"/>
      <w:numFmt w:val="bullet"/>
      <w:lvlText w:val=""/>
      <w:lvlJc w:val="left"/>
      <w:pPr>
        <w:ind w:left="6480" w:hanging="360"/>
      </w:pPr>
      <w:rPr>
        <w:rFonts w:ascii="Wingdings" w:hAnsi="Wingdings" w:hint="default"/>
      </w:rPr>
    </w:lvl>
  </w:abstractNum>
  <w:abstractNum w:abstractNumId="24" w15:restartNumberingAfterBreak="0">
    <w:nsid w:val="605148B9"/>
    <w:multiLevelType w:val="hybridMultilevel"/>
    <w:tmpl w:val="566CE562"/>
    <w:lvl w:ilvl="0" w:tplc="798A055A">
      <w:start w:val="1"/>
      <w:numFmt w:val="bullet"/>
      <w:lvlText w:val=""/>
      <w:lvlJc w:val="left"/>
      <w:pPr>
        <w:ind w:left="720" w:hanging="360"/>
      </w:pPr>
      <w:rPr>
        <w:rFonts w:ascii="Symbol" w:hAnsi="Symbol" w:hint="default"/>
      </w:rPr>
    </w:lvl>
    <w:lvl w:ilvl="1" w:tplc="A4AE114A">
      <w:start w:val="1"/>
      <w:numFmt w:val="bullet"/>
      <w:lvlText w:val="o"/>
      <w:lvlJc w:val="left"/>
      <w:pPr>
        <w:ind w:left="1440" w:hanging="360"/>
      </w:pPr>
      <w:rPr>
        <w:rFonts w:ascii="Courier New" w:hAnsi="Courier New" w:hint="default"/>
      </w:rPr>
    </w:lvl>
    <w:lvl w:ilvl="2" w:tplc="BB845AE2">
      <w:start w:val="1"/>
      <w:numFmt w:val="bullet"/>
      <w:lvlText w:val=""/>
      <w:lvlJc w:val="left"/>
      <w:pPr>
        <w:ind w:left="2160" w:hanging="360"/>
      </w:pPr>
      <w:rPr>
        <w:rFonts w:ascii="Wingdings" w:hAnsi="Wingdings" w:hint="default"/>
      </w:rPr>
    </w:lvl>
    <w:lvl w:ilvl="3" w:tplc="126AEDE2">
      <w:start w:val="1"/>
      <w:numFmt w:val="bullet"/>
      <w:lvlText w:val=""/>
      <w:lvlJc w:val="left"/>
      <w:pPr>
        <w:ind w:left="2880" w:hanging="360"/>
      </w:pPr>
      <w:rPr>
        <w:rFonts w:ascii="Symbol" w:hAnsi="Symbol" w:hint="default"/>
      </w:rPr>
    </w:lvl>
    <w:lvl w:ilvl="4" w:tplc="80744A1E">
      <w:start w:val="1"/>
      <w:numFmt w:val="bullet"/>
      <w:lvlText w:val="o"/>
      <w:lvlJc w:val="left"/>
      <w:pPr>
        <w:ind w:left="3600" w:hanging="360"/>
      </w:pPr>
      <w:rPr>
        <w:rFonts w:ascii="Courier New" w:hAnsi="Courier New" w:hint="default"/>
      </w:rPr>
    </w:lvl>
    <w:lvl w:ilvl="5" w:tplc="F9943068">
      <w:start w:val="1"/>
      <w:numFmt w:val="bullet"/>
      <w:lvlText w:val=""/>
      <w:lvlJc w:val="left"/>
      <w:pPr>
        <w:ind w:left="4320" w:hanging="360"/>
      </w:pPr>
      <w:rPr>
        <w:rFonts w:ascii="Wingdings" w:hAnsi="Wingdings" w:hint="default"/>
      </w:rPr>
    </w:lvl>
    <w:lvl w:ilvl="6" w:tplc="94D8ABC0">
      <w:start w:val="1"/>
      <w:numFmt w:val="bullet"/>
      <w:lvlText w:val=""/>
      <w:lvlJc w:val="left"/>
      <w:pPr>
        <w:ind w:left="5040" w:hanging="360"/>
      </w:pPr>
      <w:rPr>
        <w:rFonts w:ascii="Symbol" w:hAnsi="Symbol" w:hint="default"/>
      </w:rPr>
    </w:lvl>
    <w:lvl w:ilvl="7" w:tplc="944A3DC6">
      <w:start w:val="1"/>
      <w:numFmt w:val="bullet"/>
      <w:lvlText w:val="o"/>
      <w:lvlJc w:val="left"/>
      <w:pPr>
        <w:ind w:left="5760" w:hanging="360"/>
      </w:pPr>
      <w:rPr>
        <w:rFonts w:ascii="Courier New" w:hAnsi="Courier New" w:hint="default"/>
      </w:rPr>
    </w:lvl>
    <w:lvl w:ilvl="8" w:tplc="69B47914">
      <w:start w:val="1"/>
      <w:numFmt w:val="bullet"/>
      <w:lvlText w:val=""/>
      <w:lvlJc w:val="left"/>
      <w:pPr>
        <w:ind w:left="6480" w:hanging="360"/>
      </w:pPr>
      <w:rPr>
        <w:rFonts w:ascii="Wingdings" w:hAnsi="Wingdings" w:hint="default"/>
      </w:rPr>
    </w:lvl>
  </w:abstractNum>
  <w:abstractNum w:abstractNumId="25"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B55E12"/>
    <w:multiLevelType w:val="hybridMultilevel"/>
    <w:tmpl w:val="21D0AFC6"/>
    <w:lvl w:ilvl="0" w:tplc="B3CE9BD8">
      <w:start w:val="1"/>
      <w:numFmt w:val="bullet"/>
      <w:lvlText w:val=""/>
      <w:lvlJc w:val="left"/>
      <w:pPr>
        <w:ind w:left="720" w:hanging="360"/>
      </w:pPr>
      <w:rPr>
        <w:rFonts w:ascii="Symbol" w:hAnsi="Symbol" w:hint="default"/>
      </w:rPr>
    </w:lvl>
    <w:lvl w:ilvl="1" w:tplc="1C3220FE">
      <w:start w:val="1"/>
      <w:numFmt w:val="bullet"/>
      <w:lvlText w:val="o"/>
      <w:lvlJc w:val="left"/>
      <w:pPr>
        <w:ind w:left="1440" w:hanging="360"/>
      </w:pPr>
      <w:rPr>
        <w:rFonts w:ascii="Courier New" w:hAnsi="Courier New" w:hint="default"/>
      </w:rPr>
    </w:lvl>
    <w:lvl w:ilvl="2" w:tplc="FAE841BC">
      <w:start w:val="1"/>
      <w:numFmt w:val="bullet"/>
      <w:lvlText w:val=""/>
      <w:lvlJc w:val="left"/>
      <w:pPr>
        <w:ind w:left="2160" w:hanging="360"/>
      </w:pPr>
      <w:rPr>
        <w:rFonts w:ascii="Wingdings" w:hAnsi="Wingdings" w:hint="default"/>
      </w:rPr>
    </w:lvl>
    <w:lvl w:ilvl="3" w:tplc="46EAF4AC">
      <w:start w:val="1"/>
      <w:numFmt w:val="bullet"/>
      <w:lvlText w:val=""/>
      <w:lvlJc w:val="left"/>
      <w:pPr>
        <w:ind w:left="2880" w:hanging="360"/>
      </w:pPr>
      <w:rPr>
        <w:rFonts w:ascii="Symbol" w:hAnsi="Symbol" w:hint="default"/>
      </w:rPr>
    </w:lvl>
    <w:lvl w:ilvl="4" w:tplc="3404EB0C">
      <w:start w:val="1"/>
      <w:numFmt w:val="bullet"/>
      <w:lvlText w:val="o"/>
      <w:lvlJc w:val="left"/>
      <w:pPr>
        <w:ind w:left="3600" w:hanging="360"/>
      </w:pPr>
      <w:rPr>
        <w:rFonts w:ascii="Courier New" w:hAnsi="Courier New" w:hint="default"/>
      </w:rPr>
    </w:lvl>
    <w:lvl w:ilvl="5" w:tplc="C9927E08">
      <w:start w:val="1"/>
      <w:numFmt w:val="bullet"/>
      <w:lvlText w:val=""/>
      <w:lvlJc w:val="left"/>
      <w:pPr>
        <w:ind w:left="4320" w:hanging="360"/>
      </w:pPr>
      <w:rPr>
        <w:rFonts w:ascii="Wingdings" w:hAnsi="Wingdings" w:hint="default"/>
      </w:rPr>
    </w:lvl>
    <w:lvl w:ilvl="6" w:tplc="88EC64D8">
      <w:start w:val="1"/>
      <w:numFmt w:val="bullet"/>
      <w:lvlText w:val=""/>
      <w:lvlJc w:val="left"/>
      <w:pPr>
        <w:ind w:left="5040" w:hanging="360"/>
      </w:pPr>
      <w:rPr>
        <w:rFonts w:ascii="Symbol" w:hAnsi="Symbol" w:hint="default"/>
      </w:rPr>
    </w:lvl>
    <w:lvl w:ilvl="7" w:tplc="2D461CF8">
      <w:start w:val="1"/>
      <w:numFmt w:val="bullet"/>
      <w:lvlText w:val="o"/>
      <w:lvlJc w:val="left"/>
      <w:pPr>
        <w:ind w:left="5760" w:hanging="360"/>
      </w:pPr>
      <w:rPr>
        <w:rFonts w:ascii="Courier New" w:hAnsi="Courier New" w:hint="default"/>
      </w:rPr>
    </w:lvl>
    <w:lvl w:ilvl="8" w:tplc="C310B6C2">
      <w:start w:val="1"/>
      <w:numFmt w:val="bullet"/>
      <w:lvlText w:val=""/>
      <w:lvlJc w:val="left"/>
      <w:pPr>
        <w:ind w:left="6480" w:hanging="360"/>
      </w:pPr>
      <w:rPr>
        <w:rFonts w:ascii="Wingdings" w:hAnsi="Wingdings" w:hint="default"/>
      </w:rPr>
    </w:lvl>
  </w:abstractNum>
  <w:abstractNum w:abstractNumId="29"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31"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3"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43351"/>
    <w:multiLevelType w:val="hybridMultilevel"/>
    <w:tmpl w:val="ADECBEBC"/>
    <w:lvl w:ilvl="0" w:tplc="EBFEFF06">
      <w:start w:val="1"/>
      <w:numFmt w:val="bullet"/>
      <w:lvlText w:val=""/>
      <w:lvlJc w:val="left"/>
      <w:pPr>
        <w:ind w:left="720" w:hanging="360"/>
      </w:pPr>
      <w:rPr>
        <w:rFonts w:ascii="Symbol" w:hAnsi="Symbol" w:hint="default"/>
      </w:rPr>
    </w:lvl>
    <w:lvl w:ilvl="1" w:tplc="19E25B54">
      <w:start w:val="1"/>
      <w:numFmt w:val="bullet"/>
      <w:lvlText w:val="o"/>
      <w:lvlJc w:val="left"/>
      <w:pPr>
        <w:ind w:left="1440" w:hanging="360"/>
      </w:pPr>
      <w:rPr>
        <w:rFonts w:ascii="Courier New" w:hAnsi="Courier New" w:hint="default"/>
      </w:rPr>
    </w:lvl>
    <w:lvl w:ilvl="2" w:tplc="31607524">
      <w:start w:val="1"/>
      <w:numFmt w:val="bullet"/>
      <w:lvlText w:val=""/>
      <w:lvlJc w:val="left"/>
      <w:pPr>
        <w:ind w:left="2160" w:hanging="360"/>
      </w:pPr>
      <w:rPr>
        <w:rFonts w:ascii="Wingdings" w:hAnsi="Wingdings" w:hint="default"/>
      </w:rPr>
    </w:lvl>
    <w:lvl w:ilvl="3" w:tplc="741A7766">
      <w:start w:val="1"/>
      <w:numFmt w:val="bullet"/>
      <w:lvlText w:val=""/>
      <w:lvlJc w:val="left"/>
      <w:pPr>
        <w:ind w:left="2880" w:hanging="360"/>
      </w:pPr>
      <w:rPr>
        <w:rFonts w:ascii="Symbol" w:hAnsi="Symbol" w:hint="default"/>
      </w:rPr>
    </w:lvl>
    <w:lvl w:ilvl="4" w:tplc="FDAA2EBC">
      <w:start w:val="1"/>
      <w:numFmt w:val="bullet"/>
      <w:lvlText w:val="o"/>
      <w:lvlJc w:val="left"/>
      <w:pPr>
        <w:ind w:left="3600" w:hanging="360"/>
      </w:pPr>
      <w:rPr>
        <w:rFonts w:ascii="Courier New" w:hAnsi="Courier New" w:hint="default"/>
      </w:rPr>
    </w:lvl>
    <w:lvl w:ilvl="5" w:tplc="41E2F8FC">
      <w:start w:val="1"/>
      <w:numFmt w:val="bullet"/>
      <w:lvlText w:val=""/>
      <w:lvlJc w:val="left"/>
      <w:pPr>
        <w:ind w:left="4320" w:hanging="360"/>
      </w:pPr>
      <w:rPr>
        <w:rFonts w:ascii="Wingdings" w:hAnsi="Wingdings" w:hint="default"/>
      </w:rPr>
    </w:lvl>
    <w:lvl w:ilvl="6" w:tplc="6EB221A0">
      <w:start w:val="1"/>
      <w:numFmt w:val="bullet"/>
      <w:lvlText w:val=""/>
      <w:lvlJc w:val="left"/>
      <w:pPr>
        <w:ind w:left="5040" w:hanging="360"/>
      </w:pPr>
      <w:rPr>
        <w:rFonts w:ascii="Symbol" w:hAnsi="Symbol" w:hint="default"/>
      </w:rPr>
    </w:lvl>
    <w:lvl w:ilvl="7" w:tplc="499A0FA8">
      <w:start w:val="1"/>
      <w:numFmt w:val="bullet"/>
      <w:lvlText w:val="o"/>
      <w:lvlJc w:val="left"/>
      <w:pPr>
        <w:ind w:left="5760" w:hanging="360"/>
      </w:pPr>
      <w:rPr>
        <w:rFonts w:ascii="Courier New" w:hAnsi="Courier New" w:hint="default"/>
      </w:rPr>
    </w:lvl>
    <w:lvl w:ilvl="8" w:tplc="FA24BF60">
      <w:start w:val="1"/>
      <w:numFmt w:val="bullet"/>
      <w:lvlText w:val=""/>
      <w:lvlJc w:val="left"/>
      <w:pPr>
        <w:ind w:left="6480" w:hanging="360"/>
      </w:pPr>
      <w:rPr>
        <w:rFonts w:ascii="Wingdings" w:hAnsi="Wingdings" w:hint="default"/>
      </w:rPr>
    </w:lvl>
  </w:abstractNum>
  <w:abstractNum w:abstractNumId="38"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413246"/>
    <w:multiLevelType w:val="hybridMultilevel"/>
    <w:tmpl w:val="C99E6764"/>
    <w:lvl w:ilvl="0" w:tplc="FA5E6D5C">
      <w:start w:val="1"/>
      <w:numFmt w:val="bullet"/>
      <w:lvlText w:val=""/>
      <w:lvlJc w:val="left"/>
      <w:pPr>
        <w:ind w:left="720" w:hanging="360"/>
      </w:pPr>
      <w:rPr>
        <w:rFonts w:ascii="Symbol" w:hAnsi="Symbol" w:hint="default"/>
      </w:rPr>
    </w:lvl>
    <w:lvl w:ilvl="1" w:tplc="C9D8E26C">
      <w:start w:val="1"/>
      <w:numFmt w:val="bullet"/>
      <w:lvlText w:val="o"/>
      <w:lvlJc w:val="left"/>
      <w:pPr>
        <w:ind w:left="1440" w:hanging="360"/>
      </w:pPr>
      <w:rPr>
        <w:rFonts w:ascii="Courier New" w:hAnsi="Courier New" w:hint="default"/>
      </w:rPr>
    </w:lvl>
    <w:lvl w:ilvl="2" w:tplc="06C87296">
      <w:start w:val="1"/>
      <w:numFmt w:val="bullet"/>
      <w:lvlText w:val=""/>
      <w:lvlJc w:val="left"/>
      <w:pPr>
        <w:ind w:left="2160" w:hanging="360"/>
      </w:pPr>
      <w:rPr>
        <w:rFonts w:ascii="Wingdings" w:hAnsi="Wingdings" w:hint="default"/>
      </w:rPr>
    </w:lvl>
    <w:lvl w:ilvl="3" w:tplc="7DA6DBBC">
      <w:start w:val="1"/>
      <w:numFmt w:val="bullet"/>
      <w:lvlText w:val=""/>
      <w:lvlJc w:val="left"/>
      <w:pPr>
        <w:ind w:left="2880" w:hanging="360"/>
      </w:pPr>
      <w:rPr>
        <w:rFonts w:ascii="Symbol" w:hAnsi="Symbol" w:hint="default"/>
      </w:rPr>
    </w:lvl>
    <w:lvl w:ilvl="4" w:tplc="65B68806">
      <w:start w:val="1"/>
      <w:numFmt w:val="bullet"/>
      <w:lvlText w:val="o"/>
      <w:lvlJc w:val="left"/>
      <w:pPr>
        <w:ind w:left="3600" w:hanging="360"/>
      </w:pPr>
      <w:rPr>
        <w:rFonts w:ascii="Courier New" w:hAnsi="Courier New" w:hint="default"/>
      </w:rPr>
    </w:lvl>
    <w:lvl w:ilvl="5" w:tplc="B09496D2">
      <w:start w:val="1"/>
      <w:numFmt w:val="bullet"/>
      <w:lvlText w:val=""/>
      <w:lvlJc w:val="left"/>
      <w:pPr>
        <w:ind w:left="4320" w:hanging="360"/>
      </w:pPr>
      <w:rPr>
        <w:rFonts w:ascii="Wingdings" w:hAnsi="Wingdings" w:hint="default"/>
      </w:rPr>
    </w:lvl>
    <w:lvl w:ilvl="6" w:tplc="6CB24F96">
      <w:start w:val="1"/>
      <w:numFmt w:val="bullet"/>
      <w:lvlText w:val=""/>
      <w:lvlJc w:val="left"/>
      <w:pPr>
        <w:ind w:left="5040" w:hanging="360"/>
      </w:pPr>
      <w:rPr>
        <w:rFonts w:ascii="Symbol" w:hAnsi="Symbol" w:hint="default"/>
      </w:rPr>
    </w:lvl>
    <w:lvl w:ilvl="7" w:tplc="9AFE6814">
      <w:start w:val="1"/>
      <w:numFmt w:val="bullet"/>
      <w:lvlText w:val="o"/>
      <w:lvlJc w:val="left"/>
      <w:pPr>
        <w:ind w:left="5760" w:hanging="360"/>
      </w:pPr>
      <w:rPr>
        <w:rFonts w:ascii="Courier New" w:hAnsi="Courier New" w:hint="default"/>
      </w:rPr>
    </w:lvl>
    <w:lvl w:ilvl="8" w:tplc="5434A9F8">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
  </w:num>
  <w:num w:numId="4">
    <w:abstractNumId w:val="9"/>
  </w:num>
  <w:num w:numId="5">
    <w:abstractNumId w:val="4"/>
  </w:num>
  <w:num w:numId="6">
    <w:abstractNumId w:val="16"/>
  </w:num>
  <w:num w:numId="7">
    <w:abstractNumId w:val="0"/>
  </w:num>
  <w:num w:numId="8">
    <w:abstractNumId w:val="25"/>
  </w:num>
  <w:num w:numId="9">
    <w:abstractNumId w:val="5"/>
  </w:num>
  <w:num w:numId="10">
    <w:abstractNumId w:val="26"/>
  </w:num>
  <w:num w:numId="11">
    <w:abstractNumId w:val="36"/>
  </w:num>
  <w:num w:numId="12">
    <w:abstractNumId w:val="35"/>
  </w:num>
  <w:num w:numId="13">
    <w:abstractNumId w:val="32"/>
  </w:num>
  <w:num w:numId="14">
    <w:abstractNumId w:val="11"/>
  </w:num>
  <w:num w:numId="15">
    <w:abstractNumId w:val="13"/>
  </w:num>
  <w:num w:numId="16">
    <w:abstractNumId w:val="29"/>
  </w:num>
  <w:num w:numId="17">
    <w:abstractNumId w:val="27"/>
  </w:num>
  <w:num w:numId="18">
    <w:abstractNumId w:val="21"/>
  </w:num>
  <w:num w:numId="19">
    <w:abstractNumId w:val="15"/>
  </w:num>
  <w:num w:numId="20">
    <w:abstractNumId w:val="10"/>
  </w:num>
  <w:num w:numId="21">
    <w:abstractNumId w:val="3"/>
  </w:num>
  <w:num w:numId="22">
    <w:abstractNumId w:val="6"/>
  </w:num>
  <w:num w:numId="23">
    <w:abstractNumId w:val="33"/>
  </w:num>
  <w:num w:numId="24">
    <w:abstractNumId w:val="12"/>
  </w:num>
  <w:num w:numId="25">
    <w:abstractNumId w:val="17"/>
  </w:num>
  <w:num w:numId="26">
    <w:abstractNumId w:val="19"/>
  </w:num>
  <w:num w:numId="27">
    <w:abstractNumId w:val="8"/>
  </w:num>
  <w:num w:numId="28">
    <w:abstractNumId w:val="38"/>
  </w:num>
  <w:num w:numId="29">
    <w:abstractNumId w:val="31"/>
  </w:num>
  <w:num w:numId="30">
    <w:abstractNumId w:val="7"/>
  </w:num>
  <w:num w:numId="31">
    <w:abstractNumId w:val="34"/>
  </w:num>
  <w:num w:numId="32">
    <w:abstractNumId w:val="18"/>
  </w:num>
  <w:num w:numId="33">
    <w:abstractNumId w:val="37"/>
  </w:num>
  <w:num w:numId="34">
    <w:abstractNumId w:val="24"/>
  </w:num>
  <w:num w:numId="35">
    <w:abstractNumId w:val="23"/>
  </w:num>
  <w:num w:numId="36">
    <w:abstractNumId w:val="28"/>
  </w:num>
  <w:num w:numId="37">
    <w:abstractNumId w:val="22"/>
  </w:num>
  <w:num w:numId="38">
    <w:abstractNumId w:val="39"/>
  </w:num>
  <w:num w:numId="39">
    <w:abstractNumId w:val="14"/>
  </w:num>
  <w:num w:numId="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CBB"/>
    <w:rsid w:val="00033D66"/>
    <w:rsid w:val="00034BB5"/>
    <w:rsid w:val="0003650F"/>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84C2D"/>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5489"/>
    <w:rsid w:val="001669BB"/>
    <w:rsid w:val="001669F1"/>
    <w:rsid w:val="00167988"/>
    <w:rsid w:val="00174366"/>
    <w:rsid w:val="00174D94"/>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E39AC"/>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4585"/>
    <w:rsid w:val="00215AB1"/>
    <w:rsid w:val="0021672E"/>
    <w:rsid w:val="0022089A"/>
    <w:rsid w:val="00221C15"/>
    <w:rsid w:val="00222EE4"/>
    <w:rsid w:val="00223379"/>
    <w:rsid w:val="00223F2F"/>
    <w:rsid w:val="00224415"/>
    <w:rsid w:val="00224514"/>
    <w:rsid w:val="00225CB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4DC4"/>
    <w:rsid w:val="00275FD3"/>
    <w:rsid w:val="002766FA"/>
    <w:rsid w:val="00276D74"/>
    <w:rsid w:val="00277FB4"/>
    <w:rsid w:val="002800C7"/>
    <w:rsid w:val="00280E94"/>
    <w:rsid w:val="0028190D"/>
    <w:rsid w:val="00281E95"/>
    <w:rsid w:val="00283480"/>
    <w:rsid w:val="00284B15"/>
    <w:rsid w:val="00293ACD"/>
    <w:rsid w:val="002A23E5"/>
    <w:rsid w:val="002A3CD5"/>
    <w:rsid w:val="002A5652"/>
    <w:rsid w:val="002B1699"/>
    <w:rsid w:val="002B4C8E"/>
    <w:rsid w:val="002B64B0"/>
    <w:rsid w:val="002C1852"/>
    <w:rsid w:val="002C377D"/>
    <w:rsid w:val="002C4E7B"/>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64EDF"/>
    <w:rsid w:val="0037029A"/>
    <w:rsid w:val="00374EAD"/>
    <w:rsid w:val="00375D2D"/>
    <w:rsid w:val="0037644F"/>
    <w:rsid w:val="003801A7"/>
    <w:rsid w:val="00381163"/>
    <w:rsid w:val="00381A0E"/>
    <w:rsid w:val="00382B69"/>
    <w:rsid w:val="00382E71"/>
    <w:rsid w:val="003832C1"/>
    <w:rsid w:val="0038470B"/>
    <w:rsid w:val="0038602E"/>
    <w:rsid w:val="003937DE"/>
    <w:rsid w:val="00396092"/>
    <w:rsid w:val="00396C1C"/>
    <w:rsid w:val="00396EC5"/>
    <w:rsid w:val="00397B3A"/>
    <w:rsid w:val="00397CF3"/>
    <w:rsid w:val="00397FEB"/>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4780"/>
    <w:rsid w:val="003D4E47"/>
    <w:rsid w:val="003D53F5"/>
    <w:rsid w:val="003D7140"/>
    <w:rsid w:val="003D71F1"/>
    <w:rsid w:val="003D7752"/>
    <w:rsid w:val="003D7AEC"/>
    <w:rsid w:val="003E0132"/>
    <w:rsid w:val="003E1026"/>
    <w:rsid w:val="003E12FF"/>
    <w:rsid w:val="003E2C38"/>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558D"/>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723D8"/>
    <w:rsid w:val="00472BFA"/>
    <w:rsid w:val="004735B6"/>
    <w:rsid w:val="00473AA6"/>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52EF"/>
    <w:rsid w:val="0053708E"/>
    <w:rsid w:val="00537D3F"/>
    <w:rsid w:val="00541E94"/>
    <w:rsid w:val="00542E23"/>
    <w:rsid w:val="00547CE6"/>
    <w:rsid w:val="00550A42"/>
    <w:rsid w:val="00552584"/>
    <w:rsid w:val="00552D01"/>
    <w:rsid w:val="00552DA5"/>
    <w:rsid w:val="00553CAB"/>
    <w:rsid w:val="00554E3A"/>
    <w:rsid w:val="00555F19"/>
    <w:rsid w:val="005611E9"/>
    <w:rsid w:val="00563B4C"/>
    <w:rsid w:val="00572CD7"/>
    <w:rsid w:val="00573648"/>
    <w:rsid w:val="0058274B"/>
    <w:rsid w:val="00582ED6"/>
    <w:rsid w:val="00584077"/>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D7EBE"/>
    <w:rsid w:val="005E0582"/>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7E2"/>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57A7"/>
    <w:rsid w:val="0075643E"/>
    <w:rsid w:val="007569AA"/>
    <w:rsid w:val="0075708B"/>
    <w:rsid w:val="0075756B"/>
    <w:rsid w:val="00760024"/>
    <w:rsid w:val="007613E5"/>
    <w:rsid w:val="0076197C"/>
    <w:rsid w:val="007628B7"/>
    <w:rsid w:val="00763CA5"/>
    <w:rsid w:val="00767587"/>
    <w:rsid w:val="00774511"/>
    <w:rsid w:val="007762D4"/>
    <w:rsid w:val="0077681C"/>
    <w:rsid w:val="007800EA"/>
    <w:rsid w:val="00780F9E"/>
    <w:rsid w:val="00781251"/>
    <w:rsid w:val="0078256E"/>
    <w:rsid w:val="007843B0"/>
    <w:rsid w:val="00786DCA"/>
    <w:rsid w:val="0078704C"/>
    <w:rsid w:val="00791F23"/>
    <w:rsid w:val="007A137D"/>
    <w:rsid w:val="007A6D92"/>
    <w:rsid w:val="007B0415"/>
    <w:rsid w:val="007B32C0"/>
    <w:rsid w:val="007B3C74"/>
    <w:rsid w:val="007B3E5D"/>
    <w:rsid w:val="007B5959"/>
    <w:rsid w:val="007B673F"/>
    <w:rsid w:val="007B702D"/>
    <w:rsid w:val="007C1786"/>
    <w:rsid w:val="007C3828"/>
    <w:rsid w:val="007C3987"/>
    <w:rsid w:val="007C4A44"/>
    <w:rsid w:val="007C5F80"/>
    <w:rsid w:val="007C66E0"/>
    <w:rsid w:val="007C6E8B"/>
    <w:rsid w:val="007D0817"/>
    <w:rsid w:val="007D0E19"/>
    <w:rsid w:val="007D196A"/>
    <w:rsid w:val="007D2C76"/>
    <w:rsid w:val="007D6023"/>
    <w:rsid w:val="007D686B"/>
    <w:rsid w:val="007D7193"/>
    <w:rsid w:val="007D75FA"/>
    <w:rsid w:val="007E5CBA"/>
    <w:rsid w:val="007E696A"/>
    <w:rsid w:val="007E76E7"/>
    <w:rsid w:val="007F010F"/>
    <w:rsid w:val="007F05FA"/>
    <w:rsid w:val="007F06F8"/>
    <w:rsid w:val="007F472A"/>
    <w:rsid w:val="007F9D90"/>
    <w:rsid w:val="008000E4"/>
    <w:rsid w:val="008011BB"/>
    <w:rsid w:val="0080233D"/>
    <w:rsid w:val="00802652"/>
    <w:rsid w:val="0080295C"/>
    <w:rsid w:val="008030CA"/>
    <w:rsid w:val="00804AFD"/>
    <w:rsid w:val="008052C7"/>
    <w:rsid w:val="0080C38A"/>
    <w:rsid w:val="00810F36"/>
    <w:rsid w:val="0081339C"/>
    <w:rsid w:val="0081453B"/>
    <w:rsid w:val="00814B0A"/>
    <w:rsid w:val="008201FC"/>
    <w:rsid w:val="00820D85"/>
    <w:rsid w:val="0082327E"/>
    <w:rsid w:val="00825A81"/>
    <w:rsid w:val="00826151"/>
    <w:rsid w:val="008267DB"/>
    <w:rsid w:val="00832399"/>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838AB"/>
    <w:rsid w:val="00883F6D"/>
    <w:rsid w:val="00884E0E"/>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D205C"/>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5323"/>
    <w:rsid w:val="00946C45"/>
    <w:rsid w:val="009516A0"/>
    <w:rsid w:val="009517D8"/>
    <w:rsid w:val="00951C67"/>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5BA3"/>
    <w:rsid w:val="009C689E"/>
    <w:rsid w:val="009D065F"/>
    <w:rsid w:val="009D079F"/>
    <w:rsid w:val="009D0B29"/>
    <w:rsid w:val="009D133D"/>
    <w:rsid w:val="009D4950"/>
    <w:rsid w:val="009D7EF5"/>
    <w:rsid w:val="009E0829"/>
    <w:rsid w:val="009E2DDB"/>
    <w:rsid w:val="009E6593"/>
    <w:rsid w:val="009E6EB7"/>
    <w:rsid w:val="009E79B7"/>
    <w:rsid w:val="009E7B02"/>
    <w:rsid w:val="009F085F"/>
    <w:rsid w:val="009F203B"/>
    <w:rsid w:val="009F2FDE"/>
    <w:rsid w:val="009F49D8"/>
    <w:rsid w:val="009F5A44"/>
    <w:rsid w:val="00A06AF3"/>
    <w:rsid w:val="00A07B95"/>
    <w:rsid w:val="00A11345"/>
    <w:rsid w:val="00A142AB"/>
    <w:rsid w:val="00A14FF8"/>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393C"/>
    <w:rsid w:val="00A96915"/>
    <w:rsid w:val="00A97877"/>
    <w:rsid w:val="00AA0244"/>
    <w:rsid w:val="00AA0774"/>
    <w:rsid w:val="00AA44ED"/>
    <w:rsid w:val="00AB0F07"/>
    <w:rsid w:val="00AB2037"/>
    <w:rsid w:val="00AB5CA4"/>
    <w:rsid w:val="00AC1C51"/>
    <w:rsid w:val="00AC3C14"/>
    <w:rsid w:val="00AC4829"/>
    <w:rsid w:val="00AC4C49"/>
    <w:rsid w:val="00AC6CD4"/>
    <w:rsid w:val="00AE1AFB"/>
    <w:rsid w:val="00AE2D3E"/>
    <w:rsid w:val="00AE2D8B"/>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0FDF"/>
    <w:rsid w:val="00B13C4A"/>
    <w:rsid w:val="00B13DC7"/>
    <w:rsid w:val="00B153CD"/>
    <w:rsid w:val="00B16525"/>
    <w:rsid w:val="00B22028"/>
    <w:rsid w:val="00B25B76"/>
    <w:rsid w:val="00B270FF"/>
    <w:rsid w:val="00B2742B"/>
    <w:rsid w:val="00B31244"/>
    <w:rsid w:val="00B338BE"/>
    <w:rsid w:val="00B344E7"/>
    <w:rsid w:val="00B34A0A"/>
    <w:rsid w:val="00B36B83"/>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22E"/>
    <w:rsid w:val="00BD1EEF"/>
    <w:rsid w:val="00BD7BD1"/>
    <w:rsid w:val="00BE04C7"/>
    <w:rsid w:val="00BE2EFB"/>
    <w:rsid w:val="00BE4F23"/>
    <w:rsid w:val="00BE5D5E"/>
    <w:rsid w:val="00BE79B9"/>
    <w:rsid w:val="00BF3E7E"/>
    <w:rsid w:val="00BF7671"/>
    <w:rsid w:val="00C00177"/>
    <w:rsid w:val="00C10CB1"/>
    <w:rsid w:val="00C14915"/>
    <w:rsid w:val="00C1762A"/>
    <w:rsid w:val="00C2222E"/>
    <w:rsid w:val="00C2251E"/>
    <w:rsid w:val="00C2342B"/>
    <w:rsid w:val="00C31E32"/>
    <w:rsid w:val="00C33691"/>
    <w:rsid w:val="00C379E4"/>
    <w:rsid w:val="00C40FAC"/>
    <w:rsid w:val="00C520FA"/>
    <w:rsid w:val="00C54D9E"/>
    <w:rsid w:val="00C565A8"/>
    <w:rsid w:val="00C605F0"/>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598B"/>
    <w:rsid w:val="00CA0672"/>
    <w:rsid w:val="00CA1874"/>
    <w:rsid w:val="00CA37DE"/>
    <w:rsid w:val="00CA4CCA"/>
    <w:rsid w:val="00CA54FF"/>
    <w:rsid w:val="00CA5BF6"/>
    <w:rsid w:val="00CA6958"/>
    <w:rsid w:val="00CA79AB"/>
    <w:rsid w:val="00CB2907"/>
    <w:rsid w:val="00CB3167"/>
    <w:rsid w:val="00CB6FD1"/>
    <w:rsid w:val="00CB7E03"/>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5A98"/>
    <w:rsid w:val="00D3727E"/>
    <w:rsid w:val="00D418AC"/>
    <w:rsid w:val="00D442EF"/>
    <w:rsid w:val="00D4452A"/>
    <w:rsid w:val="00D44FDC"/>
    <w:rsid w:val="00D51F21"/>
    <w:rsid w:val="00D54D5B"/>
    <w:rsid w:val="00D5572A"/>
    <w:rsid w:val="00D55DFB"/>
    <w:rsid w:val="00D62B5D"/>
    <w:rsid w:val="00D63177"/>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66"/>
    <w:rsid w:val="00E4437B"/>
    <w:rsid w:val="00E44FB5"/>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FCB"/>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2DA6"/>
    <w:rsid w:val="00EC3476"/>
    <w:rsid w:val="00ED1664"/>
    <w:rsid w:val="00ED273B"/>
    <w:rsid w:val="00ED2C5D"/>
    <w:rsid w:val="00ED5E93"/>
    <w:rsid w:val="00ED6087"/>
    <w:rsid w:val="00ED7F27"/>
    <w:rsid w:val="00ED8F77"/>
    <w:rsid w:val="00EE1E4B"/>
    <w:rsid w:val="00EE28E2"/>
    <w:rsid w:val="00EE4037"/>
    <w:rsid w:val="00EE7D74"/>
    <w:rsid w:val="00EF039F"/>
    <w:rsid w:val="00EF4117"/>
    <w:rsid w:val="00F002DF"/>
    <w:rsid w:val="00F0216C"/>
    <w:rsid w:val="00F04911"/>
    <w:rsid w:val="00F05128"/>
    <w:rsid w:val="00F06CDB"/>
    <w:rsid w:val="00F13932"/>
    <w:rsid w:val="00F141CB"/>
    <w:rsid w:val="00F1638F"/>
    <w:rsid w:val="00F174FE"/>
    <w:rsid w:val="00F205EE"/>
    <w:rsid w:val="00F21351"/>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4959"/>
    <w:rsid w:val="00F84F79"/>
    <w:rsid w:val="00F85652"/>
    <w:rsid w:val="00F902E8"/>
    <w:rsid w:val="00F916EF"/>
    <w:rsid w:val="00F961B4"/>
    <w:rsid w:val="00F97B9C"/>
    <w:rsid w:val="00FA00A4"/>
    <w:rsid w:val="00FA39AC"/>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4254"/>
    <w:rsid w:val="00FF4AED"/>
    <w:rsid w:val="00FF6232"/>
    <w:rsid w:val="00FF66D4"/>
    <w:rsid w:val="01248055"/>
    <w:rsid w:val="01357F66"/>
    <w:rsid w:val="01392AB4"/>
    <w:rsid w:val="0185813A"/>
    <w:rsid w:val="0195146E"/>
    <w:rsid w:val="01A13961"/>
    <w:rsid w:val="01AD6EE7"/>
    <w:rsid w:val="01B31B86"/>
    <w:rsid w:val="01E6EF49"/>
    <w:rsid w:val="0203A1EA"/>
    <w:rsid w:val="0204BBCD"/>
    <w:rsid w:val="021F17D4"/>
    <w:rsid w:val="02B032A2"/>
    <w:rsid w:val="02B1CB7B"/>
    <w:rsid w:val="02B65204"/>
    <w:rsid w:val="02EC1E09"/>
    <w:rsid w:val="02FE227F"/>
    <w:rsid w:val="02FFA235"/>
    <w:rsid w:val="0305DBD7"/>
    <w:rsid w:val="0332581A"/>
    <w:rsid w:val="03529A04"/>
    <w:rsid w:val="035B76AE"/>
    <w:rsid w:val="037D5F89"/>
    <w:rsid w:val="0392999E"/>
    <w:rsid w:val="039C22C2"/>
    <w:rsid w:val="03A2EB57"/>
    <w:rsid w:val="03B1503A"/>
    <w:rsid w:val="03B8426A"/>
    <w:rsid w:val="03FD8C8C"/>
    <w:rsid w:val="042DAFDC"/>
    <w:rsid w:val="043F0D0F"/>
    <w:rsid w:val="0442FA1F"/>
    <w:rsid w:val="044C38C7"/>
    <w:rsid w:val="045FD30B"/>
    <w:rsid w:val="04687E88"/>
    <w:rsid w:val="0490C3E9"/>
    <w:rsid w:val="0499E381"/>
    <w:rsid w:val="04D69132"/>
    <w:rsid w:val="04E4633C"/>
    <w:rsid w:val="04ED260C"/>
    <w:rsid w:val="04FA97A9"/>
    <w:rsid w:val="05276B7C"/>
    <w:rsid w:val="052C5E71"/>
    <w:rsid w:val="0533E466"/>
    <w:rsid w:val="059CD9F0"/>
    <w:rsid w:val="05B21059"/>
    <w:rsid w:val="05B37A14"/>
    <w:rsid w:val="05B6F0AE"/>
    <w:rsid w:val="05C734AE"/>
    <w:rsid w:val="05C90B5D"/>
    <w:rsid w:val="05CCE39B"/>
    <w:rsid w:val="06183C14"/>
    <w:rsid w:val="063A4A34"/>
    <w:rsid w:val="064AC387"/>
    <w:rsid w:val="06906CE9"/>
    <w:rsid w:val="06A54E23"/>
    <w:rsid w:val="06B8F095"/>
    <w:rsid w:val="06F8B98E"/>
    <w:rsid w:val="07140094"/>
    <w:rsid w:val="0750A7E7"/>
    <w:rsid w:val="075C5944"/>
    <w:rsid w:val="07660826"/>
    <w:rsid w:val="0767B807"/>
    <w:rsid w:val="0773DA46"/>
    <w:rsid w:val="079B8C65"/>
    <w:rsid w:val="07A12D3F"/>
    <w:rsid w:val="07A56356"/>
    <w:rsid w:val="07AD7C90"/>
    <w:rsid w:val="07B7C202"/>
    <w:rsid w:val="07F1E4C8"/>
    <w:rsid w:val="081AEBD8"/>
    <w:rsid w:val="083792C0"/>
    <w:rsid w:val="08497B5F"/>
    <w:rsid w:val="08532E52"/>
    <w:rsid w:val="0876A1CD"/>
    <w:rsid w:val="08C036B6"/>
    <w:rsid w:val="08D05275"/>
    <w:rsid w:val="08EE9566"/>
    <w:rsid w:val="0904410E"/>
    <w:rsid w:val="090ABF8A"/>
    <w:rsid w:val="090FA958"/>
    <w:rsid w:val="09CCE017"/>
    <w:rsid w:val="09D3D2E0"/>
    <w:rsid w:val="09EF72F4"/>
    <w:rsid w:val="09FB93C8"/>
    <w:rsid w:val="09FF156D"/>
    <w:rsid w:val="0A38675A"/>
    <w:rsid w:val="0A3F05C5"/>
    <w:rsid w:val="0A41546B"/>
    <w:rsid w:val="0A474841"/>
    <w:rsid w:val="0A650B39"/>
    <w:rsid w:val="0A6D0DC6"/>
    <w:rsid w:val="0A6EA9DA"/>
    <w:rsid w:val="0A98B78E"/>
    <w:rsid w:val="0AAEED1B"/>
    <w:rsid w:val="0ABE934F"/>
    <w:rsid w:val="0ACEF2E6"/>
    <w:rsid w:val="0AD96FC8"/>
    <w:rsid w:val="0B074311"/>
    <w:rsid w:val="0B0B5622"/>
    <w:rsid w:val="0B2079B9"/>
    <w:rsid w:val="0B65C441"/>
    <w:rsid w:val="0B82029B"/>
    <w:rsid w:val="0BBAD87C"/>
    <w:rsid w:val="0BD533C3"/>
    <w:rsid w:val="0BE96C00"/>
    <w:rsid w:val="0BEDA952"/>
    <w:rsid w:val="0BF41A30"/>
    <w:rsid w:val="0BF5E308"/>
    <w:rsid w:val="0C09CA3C"/>
    <w:rsid w:val="0C126520"/>
    <w:rsid w:val="0C553554"/>
    <w:rsid w:val="0C6832C9"/>
    <w:rsid w:val="0C8BD221"/>
    <w:rsid w:val="0C958D67"/>
    <w:rsid w:val="0C97C943"/>
    <w:rsid w:val="0CA5A808"/>
    <w:rsid w:val="0CA70EA4"/>
    <w:rsid w:val="0CA7D0E3"/>
    <w:rsid w:val="0CAD62AE"/>
    <w:rsid w:val="0CCD5E28"/>
    <w:rsid w:val="0CD08043"/>
    <w:rsid w:val="0CD0C3A8"/>
    <w:rsid w:val="0D1302CF"/>
    <w:rsid w:val="0D22D664"/>
    <w:rsid w:val="0D260B4D"/>
    <w:rsid w:val="0D40198A"/>
    <w:rsid w:val="0D41EA19"/>
    <w:rsid w:val="0D4F986B"/>
    <w:rsid w:val="0D5AF33C"/>
    <w:rsid w:val="0D60C7C8"/>
    <w:rsid w:val="0DABD0F2"/>
    <w:rsid w:val="0DB8E062"/>
    <w:rsid w:val="0DD83BC2"/>
    <w:rsid w:val="0DE1380C"/>
    <w:rsid w:val="0E02CFC6"/>
    <w:rsid w:val="0E09F274"/>
    <w:rsid w:val="0E121FA8"/>
    <w:rsid w:val="0E41C890"/>
    <w:rsid w:val="0E474A45"/>
    <w:rsid w:val="0E706242"/>
    <w:rsid w:val="0E760D90"/>
    <w:rsid w:val="0EC8971E"/>
    <w:rsid w:val="0ECA31DD"/>
    <w:rsid w:val="0ECD990A"/>
    <w:rsid w:val="0EDB5502"/>
    <w:rsid w:val="0EE33EBE"/>
    <w:rsid w:val="0EE409DC"/>
    <w:rsid w:val="0EE633A2"/>
    <w:rsid w:val="0EFB59B6"/>
    <w:rsid w:val="0F11A153"/>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0CFDD0D"/>
    <w:rsid w:val="112F3CCD"/>
    <w:rsid w:val="11307AB9"/>
    <w:rsid w:val="1168020C"/>
    <w:rsid w:val="116FFF6F"/>
    <w:rsid w:val="117FF851"/>
    <w:rsid w:val="1187D66B"/>
    <w:rsid w:val="1190640B"/>
    <w:rsid w:val="119CCA39"/>
    <w:rsid w:val="11A1F61D"/>
    <w:rsid w:val="11C3F49E"/>
    <w:rsid w:val="11D00E07"/>
    <w:rsid w:val="11E7184B"/>
    <w:rsid w:val="1200383F"/>
    <w:rsid w:val="1205B941"/>
    <w:rsid w:val="122EE658"/>
    <w:rsid w:val="12359E40"/>
    <w:rsid w:val="125546CF"/>
    <w:rsid w:val="125D521B"/>
    <w:rsid w:val="126CBDE3"/>
    <w:rsid w:val="12AC1AA8"/>
    <w:rsid w:val="1379843B"/>
    <w:rsid w:val="139C0950"/>
    <w:rsid w:val="13A60F35"/>
    <w:rsid w:val="13BA4C7F"/>
    <w:rsid w:val="13BE3994"/>
    <w:rsid w:val="13D48559"/>
    <w:rsid w:val="13F51B12"/>
    <w:rsid w:val="13F56DCC"/>
    <w:rsid w:val="143DE564"/>
    <w:rsid w:val="1466EA87"/>
    <w:rsid w:val="147FD480"/>
    <w:rsid w:val="14838766"/>
    <w:rsid w:val="1493E809"/>
    <w:rsid w:val="14A4D06E"/>
    <w:rsid w:val="1525058E"/>
    <w:rsid w:val="15401413"/>
    <w:rsid w:val="1550121A"/>
    <w:rsid w:val="1553390C"/>
    <w:rsid w:val="15608F39"/>
    <w:rsid w:val="15639C16"/>
    <w:rsid w:val="15878DFB"/>
    <w:rsid w:val="158FC5C6"/>
    <w:rsid w:val="15A05B31"/>
    <w:rsid w:val="15BD1BD1"/>
    <w:rsid w:val="15D0082D"/>
    <w:rsid w:val="15DA9FD0"/>
    <w:rsid w:val="15FD9F7D"/>
    <w:rsid w:val="1603FBCD"/>
    <w:rsid w:val="166103B7"/>
    <w:rsid w:val="168C0D5B"/>
    <w:rsid w:val="169A66D9"/>
    <w:rsid w:val="16ABCB73"/>
    <w:rsid w:val="16B4C7C6"/>
    <w:rsid w:val="16BE0DFC"/>
    <w:rsid w:val="16EDC49E"/>
    <w:rsid w:val="171BA604"/>
    <w:rsid w:val="1727E060"/>
    <w:rsid w:val="17498BFE"/>
    <w:rsid w:val="17656EAC"/>
    <w:rsid w:val="17897A27"/>
    <w:rsid w:val="17C43DE7"/>
    <w:rsid w:val="17C7D67E"/>
    <w:rsid w:val="17CA43F3"/>
    <w:rsid w:val="17DBC6E1"/>
    <w:rsid w:val="1817FA09"/>
    <w:rsid w:val="181D6E2B"/>
    <w:rsid w:val="184CB4E0"/>
    <w:rsid w:val="184E675D"/>
    <w:rsid w:val="1873CE95"/>
    <w:rsid w:val="18819538"/>
    <w:rsid w:val="18D07AAB"/>
    <w:rsid w:val="18E97871"/>
    <w:rsid w:val="18EC283A"/>
    <w:rsid w:val="18EC6A2D"/>
    <w:rsid w:val="1909B4DE"/>
    <w:rsid w:val="1928A118"/>
    <w:rsid w:val="19324D69"/>
    <w:rsid w:val="19328C32"/>
    <w:rsid w:val="194E89DF"/>
    <w:rsid w:val="198192D8"/>
    <w:rsid w:val="19896964"/>
    <w:rsid w:val="19B3F0CB"/>
    <w:rsid w:val="19C67526"/>
    <w:rsid w:val="19DBE6CB"/>
    <w:rsid w:val="1A345AEB"/>
    <w:rsid w:val="1A630BC3"/>
    <w:rsid w:val="1A64379A"/>
    <w:rsid w:val="1A775E69"/>
    <w:rsid w:val="1A917F58"/>
    <w:rsid w:val="1AB17A02"/>
    <w:rsid w:val="1AC40423"/>
    <w:rsid w:val="1AE57222"/>
    <w:rsid w:val="1AF141EC"/>
    <w:rsid w:val="1B015E12"/>
    <w:rsid w:val="1B25C49C"/>
    <w:rsid w:val="1B296132"/>
    <w:rsid w:val="1B2F3B69"/>
    <w:rsid w:val="1B3AE4CA"/>
    <w:rsid w:val="1BAC0BB5"/>
    <w:rsid w:val="1BEC95F4"/>
    <w:rsid w:val="1BFC9EE8"/>
    <w:rsid w:val="1C02E927"/>
    <w:rsid w:val="1C2100B3"/>
    <w:rsid w:val="1C329507"/>
    <w:rsid w:val="1C5B0903"/>
    <w:rsid w:val="1C5DE6C4"/>
    <w:rsid w:val="1C5F21B5"/>
    <w:rsid w:val="1C86742B"/>
    <w:rsid w:val="1CA4AA23"/>
    <w:rsid w:val="1CA66E1B"/>
    <w:rsid w:val="1CD0CF8B"/>
    <w:rsid w:val="1CD59CA1"/>
    <w:rsid w:val="1D359597"/>
    <w:rsid w:val="1D911861"/>
    <w:rsid w:val="1DA5DD91"/>
    <w:rsid w:val="1DFD8D83"/>
    <w:rsid w:val="1E21B019"/>
    <w:rsid w:val="1E2C881E"/>
    <w:rsid w:val="1E2F0908"/>
    <w:rsid w:val="1E3B2F49"/>
    <w:rsid w:val="1E54D749"/>
    <w:rsid w:val="1E671EA7"/>
    <w:rsid w:val="1E817C4A"/>
    <w:rsid w:val="1EB9D71C"/>
    <w:rsid w:val="1EC4FBCE"/>
    <w:rsid w:val="1EDCF803"/>
    <w:rsid w:val="1EE15C26"/>
    <w:rsid w:val="1F038CE4"/>
    <w:rsid w:val="1F071D75"/>
    <w:rsid w:val="1F079B9B"/>
    <w:rsid w:val="1F2EA916"/>
    <w:rsid w:val="1F5FA10B"/>
    <w:rsid w:val="1F7DEC9E"/>
    <w:rsid w:val="1F98BD0E"/>
    <w:rsid w:val="1FA1A351"/>
    <w:rsid w:val="1FAEC246"/>
    <w:rsid w:val="1FD77679"/>
    <w:rsid w:val="1FEB5CB6"/>
    <w:rsid w:val="200CB9B8"/>
    <w:rsid w:val="2028EE59"/>
    <w:rsid w:val="206F848E"/>
    <w:rsid w:val="20934703"/>
    <w:rsid w:val="20954377"/>
    <w:rsid w:val="209C6FA3"/>
    <w:rsid w:val="20A06A90"/>
    <w:rsid w:val="20D426A5"/>
    <w:rsid w:val="20FAE896"/>
    <w:rsid w:val="21034C2E"/>
    <w:rsid w:val="212C0865"/>
    <w:rsid w:val="2148DE29"/>
    <w:rsid w:val="214CF838"/>
    <w:rsid w:val="216609A7"/>
    <w:rsid w:val="21984556"/>
    <w:rsid w:val="21ABB6CF"/>
    <w:rsid w:val="21AD8489"/>
    <w:rsid w:val="21E2771E"/>
    <w:rsid w:val="21E502F7"/>
    <w:rsid w:val="2205E472"/>
    <w:rsid w:val="2235C8EE"/>
    <w:rsid w:val="223E1ABC"/>
    <w:rsid w:val="2241A8CD"/>
    <w:rsid w:val="224DB0CD"/>
    <w:rsid w:val="2251C6F2"/>
    <w:rsid w:val="226E37B8"/>
    <w:rsid w:val="22769F86"/>
    <w:rsid w:val="228CB5EC"/>
    <w:rsid w:val="229535CA"/>
    <w:rsid w:val="229AEC17"/>
    <w:rsid w:val="22A8BC41"/>
    <w:rsid w:val="22B58B06"/>
    <w:rsid w:val="22B64CA4"/>
    <w:rsid w:val="22CD4BF0"/>
    <w:rsid w:val="22D46C09"/>
    <w:rsid w:val="22D55715"/>
    <w:rsid w:val="22E30770"/>
    <w:rsid w:val="22E6DACF"/>
    <w:rsid w:val="22FB36F5"/>
    <w:rsid w:val="23232271"/>
    <w:rsid w:val="2329ED05"/>
    <w:rsid w:val="2340B771"/>
    <w:rsid w:val="236B8C3C"/>
    <w:rsid w:val="23812D4E"/>
    <w:rsid w:val="238F4D53"/>
    <w:rsid w:val="239A0137"/>
    <w:rsid w:val="23AD1188"/>
    <w:rsid w:val="23B1481C"/>
    <w:rsid w:val="23D3FBE8"/>
    <w:rsid w:val="23EBC70E"/>
    <w:rsid w:val="23F0D86C"/>
    <w:rsid w:val="23F29D67"/>
    <w:rsid w:val="2440FD78"/>
    <w:rsid w:val="245A5003"/>
    <w:rsid w:val="245BA8D2"/>
    <w:rsid w:val="246F28BD"/>
    <w:rsid w:val="24812016"/>
    <w:rsid w:val="24852FD3"/>
    <w:rsid w:val="24B0E82C"/>
    <w:rsid w:val="24C00D85"/>
    <w:rsid w:val="24EC3CA1"/>
    <w:rsid w:val="2504592E"/>
    <w:rsid w:val="250A8388"/>
    <w:rsid w:val="252873E3"/>
    <w:rsid w:val="253017E7"/>
    <w:rsid w:val="253A9DA3"/>
    <w:rsid w:val="256F66BD"/>
    <w:rsid w:val="2591FD2D"/>
    <w:rsid w:val="25A4EA79"/>
    <w:rsid w:val="25C16EE8"/>
    <w:rsid w:val="25DD544D"/>
    <w:rsid w:val="25E1E92C"/>
    <w:rsid w:val="260EA196"/>
    <w:rsid w:val="2614CED6"/>
    <w:rsid w:val="26158FED"/>
    <w:rsid w:val="262A8EC9"/>
    <w:rsid w:val="265113D4"/>
    <w:rsid w:val="26578944"/>
    <w:rsid w:val="266A8098"/>
    <w:rsid w:val="267BC24A"/>
    <w:rsid w:val="26894809"/>
    <w:rsid w:val="26936825"/>
    <w:rsid w:val="26A69E61"/>
    <w:rsid w:val="26A7705B"/>
    <w:rsid w:val="26B4FF0A"/>
    <w:rsid w:val="271C8059"/>
    <w:rsid w:val="271C9BF9"/>
    <w:rsid w:val="272BA987"/>
    <w:rsid w:val="272DC773"/>
    <w:rsid w:val="272E67AB"/>
    <w:rsid w:val="27425B81"/>
    <w:rsid w:val="27522327"/>
    <w:rsid w:val="275692EE"/>
    <w:rsid w:val="27705BDF"/>
    <w:rsid w:val="27915F8B"/>
    <w:rsid w:val="27A49E14"/>
    <w:rsid w:val="27EBD48F"/>
    <w:rsid w:val="283FB977"/>
    <w:rsid w:val="288E2798"/>
    <w:rsid w:val="2890D8FD"/>
    <w:rsid w:val="28A55DD8"/>
    <w:rsid w:val="28A6E3C2"/>
    <w:rsid w:val="28A9A73F"/>
    <w:rsid w:val="28C8C6A5"/>
    <w:rsid w:val="28D134E8"/>
    <w:rsid w:val="28D8ECF4"/>
    <w:rsid w:val="28DB0BC5"/>
    <w:rsid w:val="28F72821"/>
    <w:rsid w:val="29073FE3"/>
    <w:rsid w:val="2924AD19"/>
    <w:rsid w:val="292B8EFA"/>
    <w:rsid w:val="2931DA05"/>
    <w:rsid w:val="293577AE"/>
    <w:rsid w:val="293CA788"/>
    <w:rsid w:val="2944DCD6"/>
    <w:rsid w:val="29482A10"/>
    <w:rsid w:val="294FB944"/>
    <w:rsid w:val="29540159"/>
    <w:rsid w:val="2954DC1C"/>
    <w:rsid w:val="29AD9835"/>
    <w:rsid w:val="29CCECE8"/>
    <w:rsid w:val="29D314EF"/>
    <w:rsid w:val="2A01690B"/>
    <w:rsid w:val="2A09D86B"/>
    <w:rsid w:val="2A0D3834"/>
    <w:rsid w:val="2A107ABC"/>
    <w:rsid w:val="2A1A48C0"/>
    <w:rsid w:val="2A2B6949"/>
    <w:rsid w:val="2A65945C"/>
    <w:rsid w:val="2A7BC282"/>
    <w:rsid w:val="2A8723A3"/>
    <w:rsid w:val="2A8FC2C5"/>
    <w:rsid w:val="2AAB06A3"/>
    <w:rsid w:val="2AB12634"/>
    <w:rsid w:val="2ADF7825"/>
    <w:rsid w:val="2AFA7047"/>
    <w:rsid w:val="2B3ACC37"/>
    <w:rsid w:val="2B3BD213"/>
    <w:rsid w:val="2B615DE3"/>
    <w:rsid w:val="2B797F96"/>
    <w:rsid w:val="2B7B661B"/>
    <w:rsid w:val="2B8073F5"/>
    <w:rsid w:val="2B81874B"/>
    <w:rsid w:val="2BF43013"/>
    <w:rsid w:val="2BFD1D4A"/>
    <w:rsid w:val="2C2C20F1"/>
    <w:rsid w:val="2C4D5E50"/>
    <w:rsid w:val="2C65D5B6"/>
    <w:rsid w:val="2C6F73CD"/>
    <w:rsid w:val="2C78644B"/>
    <w:rsid w:val="2C86060D"/>
    <w:rsid w:val="2CA2A308"/>
    <w:rsid w:val="2CA4B954"/>
    <w:rsid w:val="2CDF5301"/>
    <w:rsid w:val="2D13B6C4"/>
    <w:rsid w:val="2D1B7B08"/>
    <w:rsid w:val="2D624631"/>
    <w:rsid w:val="2D922406"/>
    <w:rsid w:val="2D93B6F6"/>
    <w:rsid w:val="2DF20C32"/>
    <w:rsid w:val="2DFAB1AF"/>
    <w:rsid w:val="2DFD0CE1"/>
    <w:rsid w:val="2E0DCE35"/>
    <w:rsid w:val="2E223C67"/>
    <w:rsid w:val="2E42F2C7"/>
    <w:rsid w:val="2E4C4682"/>
    <w:rsid w:val="2E8DDC17"/>
    <w:rsid w:val="2EE494CE"/>
    <w:rsid w:val="2EFACE19"/>
    <w:rsid w:val="2F267D53"/>
    <w:rsid w:val="2F2D8BE1"/>
    <w:rsid w:val="2F345BE6"/>
    <w:rsid w:val="2F3B5C42"/>
    <w:rsid w:val="2F544AB4"/>
    <w:rsid w:val="2F5550EC"/>
    <w:rsid w:val="2F6CB418"/>
    <w:rsid w:val="2F6D3AD5"/>
    <w:rsid w:val="2F8396EC"/>
    <w:rsid w:val="2F92726A"/>
    <w:rsid w:val="2F9A3CB6"/>
    <w:rsid w:val="2F9AFB29"/>
    <w:rsid w:val="2FAF724D"/>
    <w:rsid w:val="2FC14DB7"/>
    <w:rsid w:val="302E3B2A"/>
    <w:rsid w:val="307B207F"/>
    <w:rsid w:val="30AC4E5D"/>
    <w:rsid w:val="30AF7234"/>
    <w:rsid w:val="30B1BE2E"/>
    <w:rsid w:val="30B240D2"/>
    <w:rsid w:val="30C17FEA"/>
    <w:rsid w:val="30CB9B61"/>
    <w:rsid w:val="312091C4"/>
    <w:rsid w:val="31309BA2"/>
    <w:rsid w:val="314CED36"/>
    <w:rsid w:val="314F4A0A"/>
    <w:rsid w:val="3158C249"/>
    <w:rsid w:val="318A5AC8"/>
    <w:rsid w:val="319E8F07"/>
    <w:rsid w:val="31C1DE14"/>
    <w:rsid w:val="31C605AD"/>
    <w:rsid w:val="31CE05BB"/>
    <w:rsid w:val="320586E5"/>
    <w:rsid w:val="32187AEB"/>
    <w:rsid w:val="3267DA21"/>
    <w:rsid w:val="328E6A13"/>
    <w:rsid w:val="32C6688F"/>
    <w:rsid w:val="32D24E07"/>
    <w:rsid w:val="3338705C"/>
    <w:rsid w:val="3351EF17"/>
    <w:rsid w:val="3362EB29"/>
    <w:rsid w:val="33C440AE"/>
    <w:rsid w:val="33C6BA82"/>
    <w:rsid w:val="34038238"/>
    <w:rsid w:val="340FB683"/>
    <w:rsid w:val="3420C7D4"/>
    <w:rsid w:val="3445B120"/>
    <w:rsid w:val="344841DD"/>
    <w:rsid w:val="344C3E75"/>
    <w:rsid w:val="3458AEC3"/>
    <w:rsid w:val="3494D113"/>
    <w:rsid w:val="34ED31C2"/>
    <w:rsid w:val="34F1D566"/>
    <w:rsid w:val="351556F2"/>
    <w:rsid w:val="352C3F7E"/>
    <w:rsid w:val="3543F306"/>
    <w:rsid w:val="354E7BF6"/>
    <w:rsid w:val="358E3F00"/>
    <w:rsid w:val="35D50F7C"/>
    <w:rsid w:val="35F8E786"/>
    <w:rsid w:val="3606E2B8"/>
    <w:rsid w:val="36173E3E"/>
    <w:rsid w:val="36192335"/>
    <w:rsid w:val="363F3CD4"/>
    <w:rsid w:val="365FCB9A"/>
    <w:rsid w:val="36AAAF08"/>
    <w:rsid w:val="36C0D7B9"/>
    <w:rsid w:val="36E194F0"/>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437F7C"/>
    <w:rsid w:val="388AB05F"/>
    <w:rsid w:val="3890065A"/>
    <w:rsid w:val="389377C8"/>
    <w:rsid w:val="389B11F2"/>
    <w:rsid w:val="38A5F29A"/>
    <w:rsid w:val="38B6CE4B"/>
    <w:rsid w:val="38D0F176"/>
    <w:rsid w:val="38FAEEE1"/>
    <w:rsid w:val="39032A1A"/>
    <w:rsid w:val="390CC052"/>
    <w:rsid w:val="3938EC59"/>
    <w:rsid w:val="395FBC8E"/>
    <w:rsid w:val="396A1DE4"/>
    <w:rsid w:val="3991B952"/>
    <w:rsid w:val="3997FD99"/>
    <w:rsid w:val="39A96C93"/>
    <w:rsid w:val="39B349D2"/>
    <w:rsid w:val="39C2F112"/>
    <w:rsid w:val="39E38A78"/>
    <w:rsid w:val="3A0608CB"/>
    <w:rsid w:val="3A6D338D"/>
    <w:rsid w:val="3A9F3134"/>
    <w:rsid w:val="3ABD1D8B"/>
    <w:rsid w:val="3ADD9397"/>
    <w:rsid w:val="3AFBCD33"/>
    <w:rsid w:val="3B1448FC"/>
    <w:rsid w:val="3B466253"/>
    <w:rsid w:val="3B4D27AA"/>
    <w:rsid w:val="3B507CD4"/>
    <w:rsid w:val="3B567A56"/>
    <w:rsid w:val="3B883EBD"/>
    <w:rsid w:val="3B889DBF"/>
    <w:rsid w:val="3B8D3D46"/>
    <w:rsid w:val="3BC60CCA"/>
    <w:rsid w:val="3BD7DC8E"/>
    <w:rsid w:val="3BD8CC27"/>
    <w:rsid w:val="3BDC1AF7"/>
    <w:rsid w:val="3C0511CA"/>
    <w:rsid w:val="3C14BE4C"/>
    <w:rsid w:val="3C3A9984"/>
    <w:rsid w:val="3C4042F1"/>
    <w:rsid w:val="3C8E9576"/>
    <w:rsid w:val="3CC032D9"/>
    <w:rsid w:val="3CDCC8FD"/>
    <w:rsid w:val="3D08AAC2"/>
    <w:rsid w:val="3D19CFE0"/>
    <w:rsid w:val="3D1E8FD1"/>
    <w:rsid w:val="3D275435"/>
    <w:rsid w:val="3D2F8B21"/>
    <w:rsid w:val="3D60CDC5"/>
    <w:rsid w:val="3D6D787F"/>
    <w:rsid w:val="3D870259"/>
    <w:rsid w:val="3E2F5954"/>
    <w:rsid w:val="3E34DA6A"/>
    <w:rsid w:val="3E76C305"/>
    <w:rsid w:val="3E8C1962"/>
    <w:rsid w:val="3E926AE5"/>
    <w:rsid w:val="3EA3605C"/>
    <w:rsid w:val="3EA8B6E0"/>
    <w:rsid w:val="3F07A128"/>
    <w:rsid w:val="3F08CAF0"/>
    <w:rsid w:val="3F0F2B95"/>
    <w:rsid w:val="3F26C851"/>
    <w:rsid w:val="3F3D1987"/>
    <w:rsid w:val="3F5B3C1E"/>
    <w:rsid w:val="3F5B5825"/>
    <w:rsid w:val="3F605F90"/>
    <w:rsid w:val="402EA0CC"/>
    <w:rsid w:val="4036F2E3"/>
    <w:rsid w:val="405D17E0"/>
    <w:rsid w:val="4086DFF2"/>
    <w:rsid w:val="40C8EE52"/>
    <w:rsid w:val="40CCCA79"/>
    <w:rsid w:val="40FDB9A3"/>
    <w:rsid w:val="41113AC4"/>
    <w:rsid w:val="413FF0C0"/>
    <w:rsid w:val="41548821"/>
    <w:rsid w:val="4154A298"/>
    <w:rsid w:val="4182772A"/>
    <w:rsid w:val="41C0EA9E"/>
    <w:rsid w:val="41CF12E1"/>
    <w:rsid w:val="41D4B66F"/>
    <w:rsid w:val="41D8C271"/>
    <w:rsid w:val="41DA1549"/>
    <w:rsid w:val="42155F04"/>
    <w:rsid w:val="42391F17"/>
    <w:rsid w:val="425675B1"/>
    <w:rsid w:val="426905BD"/>
    <w:rsid w:val="4275EEAF"/>
    <w:rsid w:val="4286B7CB"/>
    <w:rsid w:val="4289A47C"/>
    <w:rsid w:val="428C72A7"/>
    <w:rsid w:val="42C0ADA6"/>
    <w:rsid w:val="42C1A1A7"/>
    <w:rsid w:val="42CC77F9"/>
    <w:rsid w:val="42D93B0D"/>
    <w:rsid w:val="4308982D"/>
    <w:rsid w:val="4310CA21"/>
    <w:rsid w:val="431F17ED"/>
    <w:rsid w:val="4339FE8F"/>
    <w:rsid w:val="43457EA8"/>
    <w:rsid w:val="437CBCD7"/>
    <w:rsid w:val="43BA90E8"/>
    <w:rsid w:val="446B0344"/>
    <w:rsid w:val="44A58DDD"/>
    <w:rsid w:val="44CE4736"/>
    <w:rsid w:val="44ECA1BA"/>
    <w:rsid w:val="44F01A7D"/>
    <w:rsid w:val="44F4C00B"/>
    <w:rsid w:val="45033A2D"/>
    <w:rsid w:val="4546D4CD"/>
    <w:rsid w:val="4555E082"/>
    <w:rsid w:val="45942CE2"/>
    <w:rsid w:val="462C4BCB"/>
    <w:rsid w:val="46318B3E"/>
    <w:rsid w:val="46318D8F"/>
    <w:rsid w:val="464C60CE"/>
    <w:rsid w:val="465FB9FE"/>
    <w:rsid w:val="4663112F"/>
    <w:rsid w:val="4679BC92"/>
    <w:rsid w:val="46833464"/>
    <w:rsid w:val="46A6DE1A"/>
    <w:rsid w:val="46D073B1"/>
    <w:rsid w:val="46EF421D"/>
    <w:rsid w:val="47525019"/>
    <w:rsid w:val="479DC1E7"/>
    <w:rsid w:val="47A61D44"/>
    <w:rsid w:val="47A77FCF"/>
    <w:rsid w:val="47AC8585"/>
    <w:rsid w:val="47B1B9C0"/>
    <w:rsid w:val="47BD6AB8"/>
    <w:rsid w:val="47D7D6F3"/>
    <w:rsid w:val="481871A8"/>
    <w:rsid w:val="48289A75"/>
    <w:rsid w:val="4833ED16"/>
    <w:rsid w:val="48360296"/>
    <w:rsid w:val="483BF56A"/>
    <w:rsid w:val="4851390E"/>
    <w:rsid w:val="48563567"/>
    <w:rsid w:val="48637BB6"/>
    <w:rsid w:val="48955CBC"/>
    <w:rsid w:val="489CE2C8"/>
    <w:rsid w:val="48A00B2C"/>
    <w:rsid w:val="48BC3256"/>
    <w:rsid w:val="48E96B6A"/>
    <w:rsid w:val="48F3A9EE"/>
    <w:rsid w:val="490DEA82"/>
    <w:rsid w:val="491693CB"/>
    <w:rsid w:val="492BC5A9"/>
    <w:rsid w:val="49318C69"/>
    <w:rsid w:val="49319E63"/>
    <w:rsid w:val="494F014E"/>
    <w:rsid w:val="49CEF709"/>
    <w:rsid w:val="49DDD245"/>
    <w:rsid w:val="49F0A26C"/>
    <w:rsid w:val="4A144594"/>
    <w:rsid w:val="4A18063C"/>
    <w:rsid w:val="4A3BEBF3"/>
    <w:rsid w:val="4A5675FE"/>
    <w:rsid w:val="4A64B430"/>
    <w:rsid w:val="4A8CF32C"/>
    <w:rsid w:val="4A9B941A"/>
    <w:rsid w:val="4AA71237"/>
    <w:rsid w:val="4AF56197"/>
    <w:rsid w:val="4B1FEE4E"/>
    <w:rsid w:val="4B24A4F6"/>
    <w:rsid w:val="4B277562"/>
    <w:rsid w:val="4B317225"/>
    <w:rsid w:val="4B3DC2F0"/>
    <w:rsid w:val="4B573875"/>
    <w:rsid w:val="4B683991"/>
    <w:rsid w:val="4B715FB1"/>
    <w:rsid w:val="4B78A562"/>
    <w:rsid w:val="4BA07E65"/>
    <w:rsid w:val="4BEC1FB8"/>
    <w:rsid w:val="4BEEB902"/>
    <w:rsid w:val="4C187EE0"/>
    <w:rsid w:val="4C296ADF"/>
    <w:rsid w:val="4C301E6F"/>
    <w:rsid w:val="4C35B59B"/>
    <w:rsid w:val="4C6345C0"/>
    <w:rsid w:val="4C6B0A1A"/>
    <w:rsid w:val="4C882B57"/>
    <w:rsid w:val="4C90892A"/>
    <w:rsid w:val="4CA05983"/>
    <w:rsid w:val="4CA491D3"/>
    <w:rsid w:val="4CED131E"/>
    <w:rsid w:val="4D173770"/>
    <w:rsid w:val="4D79E32B"/>
    <w:rsid w:val="4D9812BA"/>
    <w:rsid w:val="4DAD0233"/>
    <w:rsid w:val="4DDA4560"/>
    <w:rsid w:val="4DE0BFDC"/>
    <w:rsid w:val="4DEC41BB"/>
    <w:rsid w:val="4E054631"/>
    <w:rsid w:val="4E3B0371"/>
    <w:rsid w:val="4E3BE997"/>
    <w:rsid w:val="4E5D5EAD"/>
    <w:rsid w:val="4E80FC8D"/>
    <w:rsid w:val="4E858769"/>
    <w:rsid w:val="4E872D0A"/>
    <w:rsid w:val="4ED578C4"/>
    <w:rsid w:val="4EFC626B"/>
    <w:rsid w:val="4F185B66"/>
    <w:rsid w:val="4F1CCF0B"/>
    <w:rsid w:val="4F2BCFBF"/>
    <w:rsid w:val="4F3F1520"/>
    <w:rsid w:val="4F6F34CC"/>
    <w:rsid w:val="4F77C70A"/>
    <w:rsid w:val="4F861FD6"/>
    <w:rsid w:val="4F933C19"/>
    <w:rsid w:val="4FAE6325"/>
    <w:rsid w:val="4FB0B23F"/>
    <w:rsid w:val="4FB140ED"/>
    <w:rsid w:val="4FD0B78B"/>
    <w:rsid w:val="4FE13141"/>
    <w:rsid w:val="5003472A"/>
    <w:rsid w:val="504672B4"/>
    <w:rsid w:val="506A9292"/>
    <w:rsid w:val="50B29092"/>
    <w:rsid w:val="50BCCB5F"/>
    <w:rsid w:val="50D9E5A7"/>
    <w:rsid w:val="50DCF4CF"/>
    <w:rsid w:val="5101DFDC"/>
    <w:rsid w:val="5118DF54"/>
    <w:rsid w:val="519E7256"/>
    <w:rsid w:val="51C3386B"/>
    <w:rsid w:val="51D8224A"/>
    <w:rsid w:val="51D9C15B"/>
    <w:rsid w:val="51E40BC4"/>
    <w:rsid w:val="51F95A3D"/>
    <w:rsid w:val="52218850"/>
    <w:rsid w:val="522BF022"/>
    <w:rsid w:val="5242068C"/>
    <w:rsid w:val="5260C55B"/>
    <w:rsid w:val="5284A130"/>
    <w:rsid w:val="528EDFC5"/>
    <w:rsid w:val="52AB2A3A"/>
    <w:rsid w:val="52B769BC"/>
    <w:rsid w:val="52DB25DE"/>
    <w:rsid w:val="52FC3989"/>
    <w:rsid w:val="530E20EF"/>
    <w:rsid w:val="531CFEDB"/>
    <w:rsid w:val="5323942F"/>
    <w:rsid w:val="5325B7B7"/>
    <w:rsid w:val="5328AC53"/>
    <w:rsid w:val="532E7B81"/>
    <w:rsid w:val="535E5496"/>
    <w:rsid w:val="53761F4F"/>
    <w:rsid w:val="537CE17F"/>
    <w:rsid w:val="53BCE900"/>
    <w:rsid w:val="53DB2876"/>
    <w:rsid w:val="53F5EBFE"/>
    <w:rsid w:val="53F7CA14"/>
    <w:rsid w:val="54148DF3"/>
    <w:rsid w:val="542F8159"/>
    <w:rsid w:val="544B3844"/>
    <w:rsid w:val="546BC471"/>
    <w:rsid w:val="54758417"/>
    <w:rsid w:val="54884DD5"/>
    <w:rsid w:val="548F5F1B"/>
    <w:rsid w:val="54A24B8A"/>
    <w:rsid w:val="54D2CAB9"/>
    <w:rsid w:val="551E17D1"/>
    <w:rsid w:val="5542E4CB"/>
    <w:rsid w:val="554C6FFA"/>
    <w:rsid w:val="555AC628"/>
    <w:rsid w:val="5568FBDC"/>
    <w:rsid w:val="55A14051"/>
    <w:rsid w:val="55E79340"/>
    <w:rsid w:val="55F518F0"/>
    <w:rsid w:val="55F736FA"/>
    <w:rsid w:val="562CDB33"/>
    <w:rsid w:val="56391B6D"/>
    <w:rsid w:val="563C2C14"/>
    <w:rsid w:val="56558B92"/>
    <w:rsid w:val="56764FC7"/>
    <w:rsid w:val="5677056C"/>
    <w:rsid w:val="568368B6"/>
    <w:rsid w:val="568B7FD1"/>
    <w:rsid w:val="56B09F34"/>
    <w:rsid w:val="56BC98AE"/>
    <w:rsid w:val="56F5B7D0"/>
    <w:rsid w:val="56F9324F"/>
    <w:rsid w:val="570F51C7"/>
    <w:rsid w:val="571E2223"/>
    <w:rsid w:val="5728956E"/>
    <w:rsid w:val="5760745A"/>
    <w:rsid w:val="579E98D9"/>
    <w:rsid w:val="57A62D53"/>
    <w:rsid w:val="57AB0DCA"/>
    <w:rsid w:val="57AB7F31"/>
    <w:rsid w:val="57B9853E"/>
    <w:rsid w:val="57D1F832"/>
    <w:rsid w:val="583DA0BE"/>
    <w:rsid w:val="58491447"/>
    <w:rsid w:val="58577074"/>
    <w:rsid w:val="588DCBF8"/>
    <w:rsid w:val="5893BDF5"/>
    <w:rsid w:val="58A7BD24"/>
    <w:rsid w:val="58B838E9"/>
    <w:rsid w:val="58F47E3E"/>
    <w:rsid w:val="58F8A099"/>
    <w:rsid w:val="590EB8E6"/>
    <w:rsid w:val="591BB3FE"/>
    <w:rsid w:val="59285461"/>
    <w:rsid w:val="5949AFFD"/>
    <w:rsid w:val="594B2F5A"/>
    <w:rsid w:val="594E455C"/>
    <w:rsid w:val="59B590F4"/>
    <w:rsid w:val="59D7C11B"/>
    <w:rsid w:val="59E35363"/>
    <w:rsid w:val="59FBCCA3"/>
    <w:rsid w:val="5A3A6931"/>
    <w:rsid w:val="5A3AFD32"/>
    <w:rsid w:val="5A56C4D6"/>
    <w:rsid w:val="5A8A7B1D"/>
    <w:rsid w:val="5AA5ACD2"/>
    <w:rsid w:val="5AD76B63"/>
    <w:rsid w:val="5B0D32BD"/>
    <w:rsid w:val="5B1D6102"/>
    <w:rsid w:val="5B3B8A47"/>
    <w:rsid w:val="5B438156"/>
    <w:rsid w:val="5B62268A"/>
    <w:rsid w:val="5B7401D3"/>
    <w:rsid w:val="5BACC03D"/>
    <w:rsid w:val="5BB0C28C"/>
    <w:rsid w:val="5BB5832F"/>
    <w:rsid w:val="5BBC789D"/>
    <w:rsid w:val="5BE73042"/>
    <w:rsid w:val="5BE9B597"/>
    <w:rsid w:val="5BEF1332"/>
    <w:rsid w:val="5BF0388C"/>
    <w:rsid w:val="5C062368"/>
    <w:rsid w:val="5C1A5DFE"/>
    <w:rsid w:val="5C1F4CBC"/>
    <w:rsid w:val="5C1FDFEE"/>
    <w:rsid w:val="5C3D5D09"/>
    <w:rsid w:val="5C3E0240"/>
    <w:rsid w:val="5C474823"/>
    <w:rsid w:val="5C56DF19"/>
    <w:rsid w:val="5C8725DB"/>
    <w:rsid w:val="5CBBA132"/>
    <w:rsid w:val="5CD2EEA7"/>
    <w:rsid w:val="5CD3A909"/>
    <w:rsid w:val="5D21A4C6"/>
    <w:rsid w:val="5D232C3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878F42"/>
    <w:rsid w:val="5E9A1B8B"/>
    <w:rsid w:val="5E9DF4C9"/>
    <w:rsid w:val="5EBE8DDD"/>
    <w:rsid w:val="5ECCF652"/>
    <w:rsid w:val="5F385275"/>
    <w:rsid w:val="5F4CCCA7"/>
    <w:rsid w:val="5F606250"/>
    <w:rsid w:val="5F623EC7"/>
    <w:rsid w:val="5F750A2F"/>
    <w:rsid w:val="5F7F4B78"/>
    <w:rsid w:val="5F8B1DCC"/>
    <w:rsid w:val="5F8D2B12"/>
    <w:rsid w:val="5F8E5EEF"/>
    <w:rsid w:val="5F981DA8"/>
    <w:rsid w:val="5FA91138"/>
    <w:rsid w:val="5FB0F625"/>
    <w:rsid w:val="5FC70328"/>
    <w:rsid w:val="5FF4A871"/>
    <w:rsid w:val="5FF8FC7D"/>
    <w:rsid w:val="60085164"/>
    <w:rsid w:val="600D9C20"/>
    <w:rsid w:val="600E667D"/>
    <w:rsid w:val="601315F7"/>
    <w:rsid w:val="60217358"/>
    <w:rsid w:val="6036CE62"/>
    <w:rsid w:val="6096ABF6"/>
    <w:rsid w:val="609FBECF"/>
    <w:rsid w:val="60A68970"/>
    <w:rsid w:val="60A7EDC5"/>
    <w:rsid w:val="60AEEEB0"/>
    <w:rsid w:val="60B91BAC"/>
    <w:rsid w:val="60E4D40D"/>
    <w:rsid w:val="61029B98"/>
    <w:rsid w:val="613832A9"/>
    <w:rsid w:val="6155D380"/>
    <w:rsid w:val="618CAFA5"/>
    <w:rsid w:val="61A33B6B"/>
    <w:rsid w:val="61A79476"/>
    <w:rsid w:val="61E75FD3"/>
    <w:rsid w:val="61E7621B"/>
    <w:rsid w:val="61F1AFDA"/>
    <w:rsid w:val="61F6158C"/>
    <w:rsid w:val="62281B27"/>
    <w:rsid w:val="623E923E"/>
    <w:rsid w:val="625981FD"/>
    <w:rsid w:val="6263E7FF"/>
    <w:rsid w:val="626B8FC6"/>
    <w:rsid w:val="6282C3BD"/>
    <w:rsid w:val="62A1F7B5"/>
    <w:rsid w:val="62B53A84"/>
    <w:rsid w:val="62D2D99F"/>
    <w:rsid w:val="62E72C86"/>
    <w:rsid w:val="62EFA3CF"/>
    <w:rsid w:val="62FFE87C"/>
    <w:rsid w:val="630BBD30"/>
    <w:rsid w:val="63148560"/>
    <w:rsid w:val="6323CAC1"/>
    <w:rsid w:val="632F7A14"/>
    <w:rsid w:val="6335123A"/>
    <w:rsid w:val="63475B9A"/>
    <w:rsid w:val="6372480B"/>
    <w:rsid w:val="63A7C77C"/>
    <w:rsid w:val="63BFD81D"/>
    <w:rsid w:val="63E4C788"/>
    <w:rsid w:val="6402DAAB"/>
    <w:rsid w:val="6409A2B3"/>
    <w:rsid w:val="6416486A"/>
    <w:rsid w:val="6487DB5D"/>
    <w:rsid w:val="64979D5A"/>
    <w:rsid w:val="64B8CE0E"/>
    <w:rsid w:val="64BC2DFA"/>
    <w:rsid w:val="64BD0E17"/>
    <w:rsid w:val="65015119"/>
    <w:rsid w:val="658FA8ED"/>
    <w:rsid w:val="65CBBCC8"/>
    <w:rsid w:val="65DF5A7E"/>
    <w:rsid w:val="6608208D"/>
    <w:rsid w:val="66332DB4"/>
    <w:rsid w:val="66566A81"/>
    <w:rsid w:val="6666922E"/>
    <w:rsid w:val="669F9E4A"/>
    <w:rsid w:val="66B74F75"/>
    <w:rsid w:val="6726BC6B"/>
    <w:rsid w:val="672C5B40"/>
    <w:rsid w:val="6766270F"/>
    <w:rsid w:val="67672975"/>
    <w:rsid w:val="6774B017"/>
    <w:rsid w:val="678F49B3"/>
    <w:rsid w:val="6799D209"/>
    <w:rsid w:val="67D34D39"/>
    <w:rsid w:val="67EC0AF3"/>
    <w:rsid w:val="6801DBCA"/>
    <w:rsid w:val="6804D535"/>
    <w:rsid w:val="681E2BF9"/>
    <w:rsid w:val="682A0EF7"/>
    <w:rsid w:val="68486A64"/>
    <w:rsid w:val="68685260"/>
    <w:rsid w:val="687B3E24"/>
    <w:rsid w:val="68A404FD"/>
    <w:rsid w:val="68A50DE5"/>
    <w:rsid w:val="68BCBE87"/>
    <w:rsid w:val="68E5B503"/>
    <w:rsid w:val="6931D0C7"/>
    <w:rsid w:val="6946EE71"/>
    <w:rsid w:val="69543549"/>
    <w:rsid w:val="695935A2"/>
    <w:rsid w:val="695EBA8F"/>
    <w:rsid w:val="695F2409"/>
    <w:rsid w:val="6971B4FA"/>
    <w:rsid w:val="69804BDE"/>
    <w:rsid w:val="6995AEA8"/>
    <w:rsid w:val="699740C6"/>
    <w:rsid w:val="699F0989"/>
    <w:rsid w:val="69A97E7A"/>
    <w:rsid w:val="69C01265"/>
    <w:rsid w:val="69E10870"/>
    <w:rsid w:val="6A2703C2"/>
    <w:rsid w:val="6A3BCC44"/>
    <w:rsid w:val="6A40A2B4"/>
    <w:rsid w:val="6A7497FA"/>
    <w:rsid w:val="6A79C073"/>
    <w:rsid w:val="6A82F6F4"/>
    <w:rsid w:val="6ACB1393"/>
    <w:rsid w:val="6AE3E5F5"/>
    <w:rsid w:val="6B0B7B95"/>
    <w:rsid w:val="6B286402"/>
    <w:rsid w:val="6B5D4334"/>
    <w:rsid w:val="6B87DB36"/>
    <w:rsid w:val="6B89A271"/>
    <w:rsid w:val="6B98AF62"/>
    <w:rsid w:val="6BB5F80F"/>
    <w:rsid w:val="6BE75F88"/>
    <w:rsid w:val="6BEAA431"/>
    <w:rsid w:val="6BF6F93E"/>
    <w:rsid w:val="6C2648BC"/>
    <w:rsid w:val="6C336E5B"/>
    <w:rsid w:val="6C4A755F"/>
    <w:rsid w:val="6C8C9BAE"/>
    <w:rsid w:val="6C9661CF"/>
    <w:rsid w:val="6CA82553"/>
    <w:rsid w:val="6CD23BD0"/>
    <w:rsid w:val="6CEC0BF7"/>
    <w:rsid w:val="6CF06133"/>
    <w:rsid w:val="6D01C26E"/>
    <w:rsid w:val="6D079C7E"/>
    <w:rsid w:val="6D229005"/>
    <w:rsid w:val="6D35A5EE"/>
    <w:rsid w:val="6D60C54C"/>
    <w:rsid w:val="6D6A740D"/>
    <w:rsid w:val="6D6E91D2"/>
    <w:rsid w:val="6D819219"/>
    <w:rsid w:val="6D83A0AE"/>
    <w:rsid w:val="6D8F87D0"/>
    <w:rsid w:val="6DA4A525"/>
    <w:rsid w:val="6DC72222"/>
    <w:rsid w:val="6DD83217"/>
    <w:rsid w:val="6DEF35F6"/>
    <w:rsid w:val="6DF2CB14"/>
    <w:rsid w:val="6DF3691A"/>
    <w:rsid w:val="6E021D2C"/>
    <w:rsid w:val="6E09685E"/>
    <w:rsid w:val="6E19F3DF"/>
    <w:rsid w:val="6E2FA779"/>
    <w:rsid w:val="6E30E1E7"/>
    <w:rsid w:val="6E33499F"/>
    <w:rsid w:val="6E4D3106"/>
    <w:rsid w:val="6E587809"/>
    <w:rsid w:val="6E8F3918"/>
    <w:rsid w:val="6EEE5245"/>
    <w:rsid w:val="6EF123B3"/>
    <w:rsid w:val="6F0D9488"/>
    <w:rsid w:val="6F0F2210"/>
    <w:rsid w:val="6F340C20"/>
    <w:rsid w:val="6F69FFE1"/>
    <w:rsid w:val="6F6A77BB"/>
    <w:rsid w:val="6F6B73C4"/>
    <w:rsid w:val="6F81D77C"/>
    <w:rsid w:val="6F8961DA"/>
    <w:rsid w:val="6F8BE722"/>
    <w:rsid w:val="6FB80D1F"/>
    <w:rsid w:val="6FBDC3DC"/>
    <w:rsid w:val="6FBEFA71"/>
    <w:rsid w:val="6FC0F1C8"/>
    <w:rsid w:val="7004D534"/>
    <w:rsid w:val="703759ED"/>
    <w:rsid w:val="70410903"/>
    <w:rsid w:val="7048DCCC"/>
    <w:rsid w:val="704FBB0C"/>
    <w:rsid w:val="705B81CC"/>
    <w:rsid w:val="705E179E"/>
    <w:rsid w:val="7072706A"/>
    <w:rsid w:val="7093ED0E"/>
    <w:rsid w:val="7098A011"/>
    <w:rsid w:val="70AB9F78"/>
    <w:rsid w:val="70BE3D11"/>
    <w:rsid w:val="70E365F8"/>
    <w:rsid w:val="70E4F3B3"/>
    <w:rsid w:val="7108F416"/>
    <w:rsid w:val="71541673"/>
    <w:rsid w:val="7164C565"/>
    <w:rsid w:val="7190F064"/>
    <w:rsid w:val="7199565E"/>
    <w:rsid w:val="721B873A"/>
    <w:rsid w:val="722AB2F8"/>
    <w:rsid w:val="7236AD6E"/>
    <w:rsid w:val="724601CD"/>
    <w:rsid w:val="724B5DF4"/>
    <w:rsid w:val="72538D5E"/>
    <w:rsid w:val="7253EA5E"/>
    <w:rsid w:val="72970A44"/>
    <w:rsid w:val="72AF3236"/>
    <w:rsid w:val="72E5CEC8"/>
    <w:rsid w:val="7306991F"/>
    <w:rsid w:val="731854A5"/>
    <w:rsid w:val="7341275C"/>
    <w:rsid w:val="734479E5"/>
    <w:rsid w:val="736ABE6C"/>
    <w:rsid w:val="736C8B39"/>
    <w:rsid w:val="736FCF7B"/>
    <w:rsid w:val="7389FC1F"/>
    <w:rsid w:val="739125A8"/>
    <w:rsid w:val="739AD973"/>
    <w:rsid w:val="73A5B405"/>
    <w:rsid w:val="73B84E81"/>
    <w:rsid w:val="73D9D9A5"/>
    <w:rsid w:val="73DDB57A"/>
    <w:rsid w:val="73EBF871"/>
    <w:rsid w:val="73EEDED7"/>
    <w:rsid w:val="73F0D038"/>
    <w:rsid w:val="74010CE8"/>
    <w:rsid w:val="741082DF"/>
    <w:rsid w:val="7418EA42"/>
    <w:rsid w:val="7438F930"/>
    <w:rsid w:val="74407702"/>
    <w:rsid w:val="7462A5FE"/>
    <w:rsid w:val="74930D7B"/>
    <w:rsid w:val="74A36FEE"/>
    <w:rsid w:val="74AE0196"/>
    <w:rsid w:val="74B134EC"/>
    <w:rsid w:val="74EA2DAC"/>
    <w:rsid w:val="74FBF9EA"/>
    <w:rsid w:val="750387A8"/>
    <w:rsid w:val="75150389"/>
    <w:rsid w:val="75467625"/>
    <w:rsid w:val="7573FD76"/>
    <w:rsid w:val="7598610E"/>
    <w:rsid w:val="75A23397"/>
    <w:rsid w:val="75A39687"/>
    <w:rsid w:val="75B2B1B3"/>
    <w:rsid w:val="75BD2DF4"/>
    <w:rsid w:val="75EFA96F"/>
    <w:rsid w:val="75FEEFC9"/>
    <w:rsid w:val="76042292"/>
    <w:rsid w:val="7609F52D"/>
    <w:rsid w:val="76178C98"/>
    <w:rsid w:val="76204310"/>
    <w:rsid w:val="763243FA"/>
    <w:rsid w:val="767ECC2C"/>
    <w:rsid w:val="769155C0"/>
    <w:rsid w:val="76AB066E"/>
    <w:rsid w:val="76B2DAB0"/>
    <w:rsid w:val="76D905E4"/>
    <w:rsid w:val="77097850"/>
    <w:rsid w:val="774194C5"/>
    <w:rsid w:val="7748C6E6"/>
    <w:rsid w:val="77571FAC"/>
    <w:rsid w:val="777AF78B"/>
    <w:rsid w:val="77EE2DDC"/>
    <w:rsid w:val="77FF045D"/>
    <w:rsid w:val="78073462"/>
    <w:rsid w:val="7834EB2B"/>
    <w:rsid w:val="786F9CF4"/>
    <w:rsid w:val="78B4F97D"/>
    <w:rsid w:val="78DEDFE9"/>
    <w:rsid w:val="78E1C5B1"/>
    <w:rsid w:val="78EE7F52"/>
    <w:rsid w:val="78F156C8"/>
    <w:rsid w:val="78FC018F"/>
    <w:rsid w:val="791F4218"/>
    <w:rsid w:val="792681A7"/>
    <w:rsid w:val="7958BA18"/>
    <w:rsid w:val="79CADD97"/>
    <w:rsid w:val="79F84DBD"/>
    <w:rsid w:val="79F98B13"/>
    <w:rsid w:val="7A0B2459"/>
    <w:rsid w:val="7A13C52E"/>
    <w:rsid w:val="7A1753EA"/>
    <w:rsid w:val="7A2DBF43"/>
    <w:rsid w:val="7A429D98"/>
    <w:rsid w:val="7A486EF1"/>
    <w:rsid w:val="7A531B01"/>
    <w:rsid w:val="7A6B3BA0"/>
    <w:rsid w:val="7A8028D7"/>
    <w:rsid w:val="7A84BB90"/>
    <w:rsid w:val="7AC334AB"/>
    <w:rsid w:val="7AE2F2E6"/>
    <w:rsid w:val="7AFC81B8"/>
    <w:rsid w:val="7B00DA2D"/>
    <w:rsid w:val="7B0FE2FE"/>
    <w:rsid w:val="7B2261FD"/>
    <w:rsid w:val="7B3C3955"/>
    <w:rsid w:val="7B5BF4FE"/>
    <w:rsid w:val="7B68563B"/>
    <w:rsid w:val="7BBC0B60"/>
    <w:rsid w:val="7BC1664C"/>
    <w:rsid w:val="7BE5B8FD"/>
    <w:rsid w:val="7C00CA53"/>
    <w:rsid w:val="7C1FD82D"/>
    <w:rsid w:val="7C30172C"/>
    <w:rsid w:val="7C3B959A"/>
    <w:rsid w:val="7C6163B5"/>
    <w:rsid w:val="7CBB8155"/>
    <w:rsid w:val="7CC967F0"/>
    <w:rsid w:val="7CD09572"/>
    <w:rsid w:val="7CD1719A"/>
    <w:rsid w:val="7D292CF8"/>
    <w:rsid w:val="7D2B0D8D"/>
    <w:rsid w:val="7D2F87F1"/>
    <w:rsid w:val="7D5D81AB"/>
    <w:rsid w:val="7D727F72"/>
    <w:rsid w:val="7DAFFD0D"/>
    <w:rsid w:val="7DC8BECD"/>
    <w:rsid w:val="7E0541A7"/>
    <w:rsid w:val="7E31D7B7"/>
    <w:rsid w:val="7E476367"/>
    <w:rsid w:val="7E7FF5C2"/>
    <w:rsid w:val="7EA43217"/>
    <w:rsid w:val="7EFCAC35"/>
    <w:rsid w:val="7F132079"/>
    <w:rsid w:val="7F13A035"/>
    <w:rsid w:val="7F15B55C"/>
    <w:rsid w:val="7F35ADC9"/>
    <w:rsid w:val="7F409D51"/>
    <w:rsid w:val="7F604B88"/>
    <w:rsid w:val="7F744837"/>
    <w:rsid w:val="7F83208D"/>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9EF37758-536F-4E13-8744-E02E355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pfa.psu.edu/files/2020/09/2020-21-Promotion-and-Tenure-FAQs-Final-Updated-09.11.20.pdf" TargetMode="External"/><Relationship Id="rId18" Type="http://schemas.openxmlformats.org/officeDocument/2006/relationships/hyperlink" Target="https://news.psu.edu/story/630791/2020/09/03/academics/sept-8-16-early-progress-report-window-starfish" TargetMode="External"/><Relationship Id="rId26" Type="http://schemas.openxmlformats.org/officeDocument/2006/relationships/hyperlink" Target="https://virusinfo.psu.edu/faq/topic/back-to-state" TargetMode="External"/><Relationship Id="rId39" Type="http://schemas.openxmlformats.org/officeDocument/2006/relationships/header" Target="header1.xml"/><Relationship Id="rId21" Type="http://schemas.openxmlformats.org/officeDocument/2006/relationships/hyperlink" Target="http://keepteaching.psu.edu/webinars" TargetMode="External"/><Relationship Id="rId34" Type="http://schemas.openxmlformats.org/officeDocument/2006/relationships/hyperlink" Target="https://sites.psu.edu/returntowor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udentaffairs.psu.edu/covidsupport" TargetMode="External"/><Relationship Id="rId20" Type="http://schemas.openxmlformats.org/officeDocument/2006/relationships/hyperlink" Target="https://docs.google.com/forms/d/e/1FAIpQLSdLJXKUWNxbcqBGf_NJ7x0734cy_GId-aIoiCNYpWPjXAEGsw/viewform" TargetMode="External"/><Relationship Id="rId29" Type="http://schemas.openxmlformats.org/officeDocument/2006/relationships/hyperlink" Target="https://keepteaching.psu.edu/fall-2020/frequently-asked-ques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keepteaching.psu.edu/webinars/engaging-students-synchronously-3/" TargetMode="External"/><Relationship Id="rId32" Type="http://schemas.openxmlformats.org/officeDocument/2006/relationships/hyperlink" Target="https://www.vpfa.psu.edu/video-messages-fall-2020-preparations/" TargetMode="External"/><Relationship Id="rId37" Type="http://schemas.openxmlformats.org/officeDocument/2006/relationships/hyperlink" Target="https://sites.psu.edu/virusinfo/contacts-and-resources-for-penn-staters/"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vpfa.psu.edu/new-faculty-orientation/" TargetMode="External"/><Relationship Id="rId23" Type="http://schemas.openxmlformats.org/officeDocument/2006/relationships/hyperlink" Target="https://keepteaching.psu.edu/webinars/hands-on-online-learning-opportunities/" TargetMode="External"/><Relationship Id="rId28" Type="http://schemas.openxmlformats.org/officeDocument/2006/relationships/hyperlink" Target="https://keeplearning.psu.edu/" TargetMode="External"/><Relationship Id="rId36" Type="http://schemas.openxmlformats.org/officeDocument/2006/relationships/hyperlink" Target="https://virusinfo.psu.edu/stay-well"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28322/2020/08/13/academics/penn-state-faculty-can-still-submit-questions-about-return" TargetMode="External"/><Relationship Id="rId31" Type="http://schemas.openxmlformats.org/officeDocument/2006/relationships/hyperlink" Target="https://virusinfo.psu.edu/covid-19-dash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rusinfo.psu.edu/covid-19-dashboard" TargetMode="External"/><Relationship Id="rId22" Type="http://schemas.openxmlformats.org/officeDocument/2006/relationships/hyperlink" Target="https://keepteaching.psu.edu/webinars/assessment-for-learning-impact-now-2/" TargetMode="External"/><Relationship Id="rId27" Type="http://schemas.openxmlformats.org/officeDocument/2006/relationships/hyperlink" Target="https://keepteaching.psu.edu/" TargetMode="External"/><Relationship Id="rId30" Type="http://schemas.openxmlformats.org/officeDocument/2006/relationships/hyperlink" Target="https://keepteaching.psu.edu/webinars/" TargetMode="External"/><Relationship Id="rId35" Type="http://schemas.openxmlformats.org/officeDocument/2006/relationships/hyperlink" Target="https://virusinfo.psu.edu/university-measure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tudentaffairs.psu.edu/health/myuhs" TargetMode="External"/><Relationship Id="rId17" Type="http://schemas.openxmlformats.org/officeDocument/2006/relationships/hyperlink" Target="https://news.psu.edu/story/630975/2020/09/08/academics/university-planning-flexible-instructional-modes-spring-2021" TargetMode="External"/><Relationship Id="rId25" Type="http://schemas.openxmlformats.org/officeDocument/2006/relationships/hyperlink" Target="https://virusinfo.psu.edu/back-to-state" TargetMode="External"/><Relationship Id="rId33" Type="http://schemas.openxmlformats.org/officeDocument/2006/relationships/hyperlink" Target="https://hr.psu.edu/covid-19-coronavirus" TargetMode="External"/><Relationship Id="rId38"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7148</Characters>
  <Application>Microsoft Office Word</Application>
  <DocSecurity>0</DocSecurity>
  <Lines>59</Lines>
  <Paragraphs>16</Paragraphs>
  <ScaleCrop>false</ScaleCrop>
  <Manager/>
  <Company/>
  <LinksUpToDate>false</LinksUpToDate>
  <CharactersWithSpaces>8385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2020-09-15T20:35:00Z</dcterms:created>
  <dcterms:modified xsi:type="dcterms:W3CDTF">2020-09-15T20:35:00Z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