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2FFA6355" w:rsidR="0078256E" w:rsidRPr="004F11D7" w:rsidRDefault="004B072C" w:rsidP="00344D5F">
      <w:pPr>
        <w:rPr>
          <w:rFonts w:ascii="Arial" w:hAnsi="Arial" w:cs="Arial"/>
          <w:b/>
          <w:bCs/>
          <w:color w:val="000000" w:themeColor="text1"/>
        </w:rPr>
      </w:pPr>
      <w:r>
        <w:rPr>
          <w:rFonts w:ascii="Arial" w:hAnsi="Arial" w:cs="Arial"/>
          <w:b/>
          <w:bCs/>
          <w:color w:val="000000" w:themeColor="text1"/>
        </w:rPr>
        <w:t>Tuesday, August 4, 2020</w:t>
      </w:r>
    </w:p>
    <w:p w14:paraId="523AF920" w14:textId="77777777" w:rsidR="0078256E" w:rsidRPr="004F11D7" w:rsidRDefault="0078256E" w:rsidP="00344D5F">
      <w:pPr>
        <w:rPr>
          <w:rFonts w:ascii="Arial" w:hAnsi="Arial" w:cs="Arial"/>
          <w:b/>
          <w:bCs/>
          <w:color w:val="000000" w:themeColor="text1"/>
        </w:rPr>
      </w:pPr>
    </w:p>
    <w:p w14:paraId="38FE9BC6" w14:textId="21E1C868" w:rsidR="00F04911" w:rsidRPr="004F11D7" w:rsidRDefault="00F04911" w:rsidP="00344D5F">
      <w:pPr>
        <w:rPr>
          <w:rFonts w:ascii="Arial" w:hAnsi="Arial" w:cs="Arial"/>
          <w:b/>
          <w:bCs/>
          <w:color w:val="000000" w:themeColor="text1"/>
        </w:rPr>
      </w:pPr>
      <w:r w:rsidRPr="004F11D7">
        <w:rPr>
          <w:rFonts w:ascii="Arial" w:hAnsi="Arial" w:cs="Arial"/>
          <w:b/>
          <w:bCs/>
          <w:color w:val="000000" w:themeColor="text1"/>
        </w:rPr>
        <w:t xml:space="preserve">News </w:t>
      </w:r>
      <w:r w:rsidR="000B3DE7" w:rsidRPr="004F11D7">
        <w:rPr>
          <w:rFonts w:ascii="Arial" w:hAnsi="Arial" w:cs="Arial"/>
          <w:b/>
          <w:bCs/>
          <w:color w:val="000000" w:themeColor="text1"/>
        </w:rPr>
        <w:t>for Faculty</w:t>
      </w:r>
      <w:r w:rsidRPr="004F11D7">
        <w:rPr>
          <w:rFonts w:ascii="Arial" w:hAnsi="Arial" w:cs="Arial"/>
          <w:b/>
          <w:bCs/>
          <w:color w:val="000000" w:themeColor="text1"/>
        </w:rPr>
        <w:t>: Penn State</w:t>
      </w:r>
      <w:r w:rsidR="00F961B4" w:rsidRPr="004F11D7">
        <w:rPr>
          <w:rFonts w:ascii="Arial" w:hAnsi="Arial" w:cs="Arial"/>
          <w:b/>
          <w:bCs/>
          <w:color w:val="000000" w:themeColor="text1"/>
        </w:rPr>
        <w:t>’s Preparations for Fall 2020</w:t>
      </w:r>
      <w:r w:rsidRPr="004F11D7">
        <w:rPr>
          <w:rFonts w:ascii="Arial" w:hAnsi="Arial" w:cs="Arial"/>
          <w:b/>
          <w:bCs/>
          <w:color w:val="000000" w:themeColor="text1"/>
        </w:rPr>
        <w:t xml:space="preserve"> </w:t>
      </w:r>
    </w:p>
    <w:p w14:paraId="4FE552CB" w14:textId="77777777" w:rsidR="00F04911" w:rsidRPr="004F11D7" w:rsidRDefault="00F04911" w:rsidP="00344D5F">
      <w:pPr>
        <w:rPr>
          <w:rFonts w:ascii="Arial" w:hAnsi="Arial" w:cs="Arial"/>
          <w:b/>
          <w:bCs/>
          <w:color w:val="000000" w:themeColor="text1"/>
        </w:rPr>
      </w:pPr>
    </w:p>
    <w:p w14:paraId="7AD6400D" w14:textId="66DAEF64" w:rsidR="003045C8" w:rsidRPr="004F11D7" w:rsidRDefault="00F04911" w:rsidP="00344D5F">
      <w:pPr>
        <w:pStyle w:val="xxmsolistparagraph"/>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This </w:t>
      </w:r>
      <w:r w:rsidR="000067CC" w:rsidRPr="004F11D7">
        <w:rPr>
          <w:rFonts w:ascii="Arial" w:hAnsi="Arial" w:cs="Arial"/>
          <w:color w:val="000000" w:themeColor="text1"/>
          <w:bdr w:val="none" w:sz="0" w:space="0" w:color="auto" w:frame="1"/>
        </w:rPr>
        <w:t xml:space="preserve">twice-weekly </w:t>
      </w:r>
      <w:r w:rsidR="0070662B" w:rsidRPr="004F11D7">
        <w:rPr>
          <w:rFonts w:ascii="Arial" w:hAnsi="Arial" w:cs="Arial"/>
          <w:color w:val="000000" w:themeColor="text1"/>
          <w:bdr w:val="none" w:sz="0" w:space="0" w:color="auto" w:frame="1"/>
        </w:rPr>
        <w:t xml:space="preserve">email </w:t>
      </w:r>
      <w:r w:rsidR="000067CC" w:rsidRPr="004F11D7">
        <w:rPr>
          <w:rFonts w:ascii="Arial" w:hAnsi="Arial" w:cs="Arial"/>
          <w:color w:val="000000" w:themeColor="text1"/>
          <w:bdr w:val="none" w:sz="0" w:space="0" w:color="auto" w:frame="1"/>
        </w:rPr>
        <w:t xml:space="preserve">is designed to provide </w:t>
      </w:r>
      <w:r w:rsidR="00BB1A93" w:rsidRPr="004F11D7">
        <w:rPr>
          <w:rFonts w:ascii="Arial" w:hAnsi="Arial" w:cs="Arial"/>
          <w:color w:val="000000" w:themeColor="text1"/>
          <w:bdr w:val="none" w:sz="0" w:space="0" w:color="auto" w:frame="1"/>
        </w:rPr>
        <w:t xml:space="preserve">faculty with </w:t>
      </w:r>
      <w:r w:rsidR="00834DC0" w:rsidRPr="004F11D7">
        <w:rPr>
          <w:rFonts w:ascii="Arial" w:hAnsi="Arial" w:cs="Arial"/>
          <w:color w:val="000000" w:themeColor="text1"/>
          <w:bdr w:val="none" w:sz="0" w:space="0" w:color="auto" w:frame="1"/>
        </w:rPr>
        <w:t xml:space="preserve">Penn State’s </w:t>
      </w:r>
      <w:r w:rsidR="00B77DBE" w:rsidRPr="004F11D7">
        <w:rPr>
          <w:rFonts w:ascii="Arial" w:hAnsi="Arial" w:cs="Arial"/>
          <w:color w:val="000000" w:themeColor="text1"/>
          <w:bdr w:val="none" w:sz="0" w:space="0" w:color="auto" w:frame="1"/>
        </w:rPr>
        <w:t xml:space="preserve">pandemic-related </w:t>
      </w:r>
      <w:r w:rsidRPr="004F11D7">
        <w:rPr>
          <w:rFonts w:ascii="Arial" w:hAnsi="Arial" w:cs="Arial"/>
          <w:color w:val="000000" w:themeColor="text1"/>
          <w:bdr w:val="none" w:sz="0" w:space="0" w:color="auto" w:frame="1"/>
        </w:rPr>
        <w:t>news and updates</w:t>
      </w:r>
      <w:r w:rsidR="00CA54FF" w:rsidRPr="004F11D7">
        <w:rPr>
          <w:rFonts w:ascii="Arial" w:hAnsi="Arial" w:cs="Arial"/>
          <w:color w:val="000000" w:themeColor="text1"/>
          <w:bdr w:val="none" w:sz="0" w:space="0" w:color="auto" w:frame="1"/>
        </w:rPr>
        <w:t xml:space="preserve"> as the University prepares for the Fall 2020 semester</w:t>
      </w:r>
      <w:r w:rsidR="008762CF" w:rsidRPr="004F11D7">
        <w:rPr>
          <w:rFonts w:ascii="Arial" w:hAnsi="Arial" w:cs="Arial"/>
          <w:color w:val="000000" w:themeColor="text1"/>
          <w:bdr w:val="none" w:sz="0" w:space="0" w:color="auto" w:frame="1"/>
        </w:rPr>
        <w:t xml:space="preserve">. </w:t>
      </w:r>
      <w:r w:rsidR="00834DC0" w:rsidRPr="004F11D7">
        <w:rPr>
          <w:rFonts w:ascii="Arial" w:hAnsi="Arial" w:cs="Arial"/>
          <w:color w:val="000000" w:themeColor="text1"/>
          <w:bdr w:val="none" w:sz="0" w:space="0" w:color="auto" w:frame="1"/>
        </w:rPr>
        <w:t xml:space="preserve">Watch for </w:t>
      </w:r>
      <w:r w:rsidR="003B0878" w:rsidRPr="004F11D7">
        <w:rPr>
          <w:rFonts w:ascii="Arial" w:hAnsi="Arial" w:cs="Arial"/>
          <w:color w:val="000000" w:themeColor="text1"/>
          <w:bdr w:val="none" w:sz="0" w:space="0" w:color="auto" w:frame="1"/>
        </w:rPr>
        <w:t xml:space="preserve">these </w:t>
      </w:r>
      <w:r w:rsidR="00834DC0" w:rsidRPr="004F11D7">
        <w:rPr>
          <w:rFonts w:ascii="Arial" w:hAnsi="Arial" w:cs="Arial"/>
          <w:color w:val="000000" w:themeColor="text1"/>
          <w:bdr w:val="none" w:sz="0" w:space="0" w:color="auto" w:frame="1"/>
        </w:rPr>
        <w:t>email</w:t>
      </w:r>
      <w:r w:rsidR="00E50238" w:rsidRPr="004F11D7">
        <w:rPr>
          <w:rFonts w:ascii="Arial" w:hAnsi="Arial" w:cs="Arial"/>
          <w:color w:val="000000" w:themeColor="text1"/>
          <w:bdr w:val="none" w:sz="0" w:space="0" w:color="auto" w:frame="1"/>
        </w:rPr>
        <w:t>s</w:t>
      </w:r>
      <w:r w:rsidR="00834DC0" w:rsidRPr="004F11D7">
        <w:rPr>
          <w:rFonts w:ascii="Arial" w:hAnsi="Arial" w:cs="Arial"/>
          <w:color w:val="000000" w:themeColor="text1"/>
          <w:bdr w:val="none" w:sz="0" w:space="0" w:color="auto" w:frame="1"/>
        </w:rPr>
        <w:t xml:space="preserve"> </w:t>
      </w:r>
      <w:r w:rsidR="003B0878" w:rsidRPr="004F11D7">
        <w:rPr>
          <w:rFonts w:ascii="Arial" w:hAnsi="Arial" w:cs="Arial"/>
          <w:color w:val="000000" w:themeColor="text1"/>
          <w:bdr w:val="none" w:sz="0" w:space="0" w:color="auto" w:frame="1"/>
        </w:rPr>
        <w:t>on Tuesday</w:t>
      </w:r>
      <w:r w:rsidR="00E2609B" w:rsidRPr="004F11D7">
        <w:rPr>
          <w:rFonts w:ascii="Arial" w:hAnsi="Arial" w:cs="Arial"/>
          <w:color w:val="000000" w:themeColor="text1"/>
          <w:bdr w:val="none" w:sz="0" w:space="0" w:color="auto" w:frame="1"/>
        </w:rPr>
        <w:t>s</w:t>
      </w:r>
      <w:r w:rsidR="003B0878" w:rsidRPr="004F11D7">
        <w:rPr>
          <w:rFonts w:ascii="Arial" w:hAnsi="Arial" w:cs="Arial"/>
          <w:color w:val="000000" w:themeColor="text1"/>
          <w:bdr w:val="none" w:sz="0" w:space="0" w:color="auto" w:frame="1"/>
        </w:rPr>
        <w:t xml:space="preserve"> and Friday</w:t>
      </w:r>
      <w:r w:rsidR="00E2609B" w:rsidRPr="004F11D7">
        <w:rPr>
          <w:rFonts w:ascii="Arial" w:hAnsi="Arial" w:cs="Arial"/>
          <w:color w:val="000000" w:themeColor="text1"/>
          <w:bdr w:val="none" w:sz="0" w:space="0" w:color="auto" w:frame="1"/>
        </w:rPr>
        <w:t>s</w:t>
      </w:r>
      <w:r w:rsidR="00FD5F81" w:rsidRPr="004F11D7">
        <w:rPr>
          <w:rFonts w:ascii="Arial" w:hAnsi="Arial" w:cs="Arial"/>
          <w:color w:val="000000" w:themeColor="text1"/>
          <w:bdr w:val="none" w:sz="0" w:space="0" w:color="auto" w:frame="1"/>
        </w:rPr>
        <w:t xml:space="preserve">, with additional </w:t>
      </w:r>
      <w:r w:rsidR="0070662B" w:rsidRPr="004F11D7">
        <w:rPr>
          <w:rFonts w:ascii="Arial" w:hAnsi="Arial" w:cs="Arial"/>
          <w:color w:val="000000" w:themeColor="text1"/>
          <w:bdr w:val="none" w:sz="0" w:space="0" w:color="auto" w:frame="1"/>
        </w:rPr>
        <w:t xml:space="preserve">“special </w:t>
      </w:r>
      <w:r w:rsidR="00FD5F81" w:rsidRPr="004F11D7">
        <w:rPr>
          <w:rFonts w:ascii="Arial" w:hAnsi="Arial" w:cs="Arial"/>
          <w:color w:val="000000" w:themeColor="text1"/>
          <w:bdr w:val="none" w:sz="0" w:space="0" w:color="auto" w:frame="1"/>
        </w:rPr>
        <w:t>editions</w:t>
      </w:r>
      <w:r w:rsidR="0070662B" w:rsidRPr="004F11D7">
        <w:rPr>
          <w:rFonts w:ascii="Arial" w:hAnsi="Arial" w:cs="Arial"/>
          <w:color w:val="000000" w:themeColor="text1"/>
          <w:bdr w:val="none" w:sz="0" w:space="0" w:color="auto" w:frame="1"/>
        </w:rPr>
        <w:t>” delivered periodically</w:t>
      </w:r>
      <w:r w:rsidR="00834DC0" w:rsidRPr="004F11D7">
        <w:rPr>
          <w:rFonts w:ascii="Arial" w:hAnsi="Arial" w:cs="Arial"/>
          <w:color w:val="000000" w:themeColor="text1"/>
          <w:bdr w:val="none" w:sz="0" w:space="0" w:color="auto" w:frame="1"/>
        </w:rPr>
        <w:t>.</w:t>
      </w:r>
      <w:r w:rsidR="00CA54FF" w:rsidRPr="004F11D7">
        <w:rPr>
          <w:rFonts w:ascii="Arial" w:hAnsi="Arial" w:cs="Arial"/>
          <w:color w:val="000000" w:themeColor="text1"/>
          <w:bdr w:val="none" w:sz="0" w:space="0" w:color="auto" w:frame="1"/>
        </w:rPr>
        <w:t xml:space="preserve"> </w:t>
      </w:r>
      <w:r w:rsidR="00CA54FF" w:rsidRPr="004F11D7">
        <w:rPr>
          <w:rFonts w:ascii="Arial" w:hAnsi="Arial" w:cs="Arial"/>
          <w:color w:val="000000" w:themeColor="text1"/>
        </w:rPr>
        <w:t xml:space="preserve">Previous </w:t>
      </w:r>
      <w:r w:rsidR="000B3DE7" w:rsidRPr="004F11D7">
        <w:rPr>
          <w:rFonts w:ascii="Arial" w:hAnsi="Arial" w:cs="Arial"/>
          <w:color w:val="000000" w:themeColor="text1"/>
        </w:rPr>
        <w:t xml:space="preserve">faculty </w:t>
      </w:r>
      <w:r w:rsidR="00CA54FF" w:rsidRPr="004F11D7">
        <w:rPr>
          <w:rFonts w:ascii="Arial" w:hAnsi="Arial" w:cs="Arial"/>
          <w:color w:val="000000" w:themeColor="text1"/>
        </w:rPr>
        <w:t xml:space="preserve">news </w:t>
      </w:r>
      <w:r w:rsidR="00E50238" w:rsidRPr="004F11D7">
        <w:rPr>
          <w:rFonts w:ascii="Arial" w:hAnsi="Arial" w:cs="Arial"/>
          <w:color w:val="000000" w:themeColor="text1"/>
        </w:rPr>
        <w:t xml:space="preserve">digests </w:t>
      </w:r>
      <w:r w:rsidR="00CA54FF" w:rsidRPr="004F11D7">
        <w:rPr>
          <w:rFonts w:ascii="Arial" w:hAnsi="Arial" w:cs="Arial"/>
          <w:color w:val="000000" w:themeColor="text1"/>
        </w:rPr>
        <w:t xml:space="preserve">are </w:t>
      </w:r>
      <w:hyperlink r:id="rId10" w:history="1">
        <w:r w:rsidR="00CA54FF" w:rsidRPr="00C00177">
          <w:rPr>
            <w:rStyle w:val="Hyperlink"/>
            <w:rFonts w:ascii="Arial" w:hAnsi="Arial" w:cs="Arial"/>
          </w:rPr>
          <w:t>archived here</w:t>
        </w:r>
      </w:hyperlink>
      <w:r w:rsidR="00484B28" w:rsidRPr="004F11D7">
        <w:rPr>
          <w:rFonts w:ascii="Arial" w:hAnsi="Arial" w:cs="Arial"/>
          <w:color w:val="000000" w:themeColor="text1"/>
        </w:rPr>
        <w:t xml:space="preserve">. </w:t>
      </w:r>
    </w:p>
    <w:p w14:paraId="6C2932C8" w14:textId="668985F7" w:rsidR="00FD5F81" w:rsidRPr="004F11D7" w:rsidRDefault="00FD5F81" w:rsidP="00344D5F">
      <w:pPr>
        <w:rPr>
          <w:rFonts w:ascii="Arial" w:hAnsi="Arial" w:cs="Arial"/>
          <w:color w:val="000000" w:themeColor="text1"/>
        </w:rPr>
      </w:pPr>
    </w:p>
    <w:p w14:paraId="56E35109" w14:textId="01671587" w:rsidR="000F2C29" w:rsidRPr="004F11D7" w:rsidRDefault="00582ED6" w:rsidP="00344D5F">
      <w:pPr>
        <w:rPr>
          <w:rFonts w:ascii="Arial" w:hAnsi="Arial" w:cs="Arial"/>
          <w:b/>
          <w:bCs/>
          <w:color w:val="000000" w:themeColor="text1"/>
          <w:shd w:val="clear" w:color="auto" w:fill="FFFFFF"/>
        </w:rPr>
      </w:pPr>
      <w:r w:rsidRPr="004F11D7">
        <w:rPr>
          <w:rFonts w:ascii="Arial" w:hAnsi="Arial" w:cs="Arial"/>
          <w:b/>
          <w:bCs/>
          <w:color w:val="000000" w:themeColor="text1"/>
          <w:shd w:val="clear" w:color="auto" w:fill="FFFFFF"/>
        </w:rPr>
        <w:t xml:space="preserve">QUESTIONS FROM </w:t>
      </w:r>
      <w:r w:rsidR="00F72680" w:rsidRPr="004F11D7">
        <w:rPr>
          <w:rFonts w:ascii="Arial" w:hAnsi="Arial" w:cs="Arial"/>
          <w:b/>
          <w:bCs/>
          <w:color w:val="000000" w:themeColor="text1"/>
          <w:shd w:val="clear" w:color="auto" w:fill="FFFFFF"/>
        </w:rPr>
        <w:t>FACULTY</w:t>
      </w:r>
      <w:r w:rsidR="000F2C29" w:rsidRPr="004F11D7">
        <w:rPr>
          <w:rFonts w:ascii="Arial" w:hAnsi="Arial" w:cs="Arial"/>
          <w:b/>
          <w:bCs/>
          <w:color w:val="000000" w:themeColor="text1"/>
          <w:shd w:val="clear" w:color="auto" w:fill="FFFFFF"/>
        </w:rPr>
        <w:t xml:space="preserve"> </w:t>
      </w:r>
    </w:p>
    <w:p w14:paraId="426AA761" w14:textId="77777777" w:rsidR="00412707" w:rsidRPr="004F11D7" w:rsidRDefault="00412707" w:rsidP="00344D5F">
      <w:pPr>
        <w:pStyle w:val="xxmsonormal"/>
        <w:shd w:val="clear" w:color="auto" w:fill="FFFFFF"/>
        <w:spacing w:before="0" w:beforeAutospacing="0" w:after="0" w:afterAutospacing="0"/>
        <w:rPr>
          <w:rStyle w:val="xgmail-normaltextrun"/>
          <w:rFonts w:ascii="Arial" w:hAnsi="Arial" w:cs="Arial"/>
          <w:b/>
          <w:bCs/>
          <w:i/>
          <w:iCs/>
          <w:color w:val="FF0000"/>
          <w:bdr w:val="none" w:sz="0" w:space="0" w:color="auto" w:frame="1"/>
        </w:rPr>
      </w:pPr>
    </w:p>
    <w:p w14:paraId="0FC1C13E" w14:textId="25B8DCC2" w:rsidR="008C2384" w:rsidRPr="004F11D7" w:rsidRDefault="008C2384" w:rsidP="03529A04">
      <w:pPr>
        <w:shd w:val="clear" w:color="auto" w:fill="FFFFFF" w:themeFill="background1"/>
        <w:textAlignment w:val="baseline"/>
        <w:rPr>
          <w:rFonts w:ascii="Arial" w:hAnsi="Arial" w:cs="Arial"/>
          <w:b/>
          <w:bCs/>
          <w:i/>
          <w:iCs/>
          <w:color w:val="FF0000"/>
          <w:bdr w:val="none" w:sz="0" w:space="0" w:color="auto" w:frame="1"/>
        </w:rPr>
      </w:pPr>
      <w:r w:rsidRPr="004F11D7">
        <w:rPr>
          <w:rFonts w:ascii="Arial" w:hAnsi="Arial" w:cs="Arial"/>
          <w:b/>
          <w:bCs/>
          <w:color w:val="201F1E"/>
          <w:bdr w:val="none" w:sz="0" w:space="0" w:color="auto" w:frame="1"/>
        </w:rPr>
        <w:t>Q:</w:t>
      </w:r>
      <w:r w:rsidRPr="004F11D7">
        <w:rPr>
          <w:rFonts w:ascii="Arial" w:hAnsi="Arial" w:cs="Arial"/>
          <w:color w:val="201F1E"/>
          <w:bdr w:val="none" w:sz="0" w:space="0" w:color="auto" w:frame="1"/>
        </w:rPr>
        <w:t xml:space="preserve"> </w:t>
      </w:r>
      <w:r w:rsidR="76178C98" w:rsidRPr="03529A04">
        <w:rPr>
          <w:rFonts w:ascii="Arial" w:hAnsi="Arial" w:cs="Arial"/>
          <w:b/>
          <w:bCs/>
          <w:i/>
          <w:iCs/>
          <w:color w:val="201F1E"/>
          <w:bdr w:val="none" w:sz="0" w:space="0" w:color="auto" w:frame="1"/>
        </w:rPr>
        <w:t>Do I need to wear a mask when I am outside on campus?</w:t>
      </w:r>
    </w:p>
    <w:p w14:paraId="171F269E" w14:textId="77777777" w:rsidR="008C2384" w:rsidRPr="004F11D7" w:rsidRDefault="008C2384" w:rsidP="004F11D7">
      <w:pPr>
        <w:rPr>
          <w:rFonts w:ascii="Arial" w:hAnsi="Arial" w:cs="Arial"/>
        </w:rPr>
      </w:pPr>
    </w:p>
    <w:p w14:paraId="09743236" w14:textId="2C427489" w:rsidR="008C2384" w:rsidRPr="004F11D7" w:rsidRDefault="70E4F3B3" w:rsidP="03529A04">
      <w:pPr>
        <w:rPr>
          <w:rFonts w:ascii="Arial" w:hAnsi="Arial" w:cs="Arial"/>
          <w:bdr w:val="none" w:sz="0" w:space="0" w:color="auto" w:frame="1"/>
        </w:rPr>
      </w:pPr>
      <w:r w:rsidRPr="039B6C96">
        <w:rPr>
          <w:rFonts w:ascii="Arial" w:hAnsi="Arial" w:cs="Arial"/>
          <w:b/>
          <w:bCs/>
        </w:rPr>
        <w:t>A:</w:t>
      </w:r>
      <w:r w:rsidRPr="039B6C96">
        <w:rPr>
          <w:rFonts w:ascii="Arial" w:hAnsi="Arial" w:cs="Arial"/>
        </w:rPr>
        <w:t xml:space="preserve"> </w:t>
      </w:r>
      <w:r w:rsidR="6B286402" w:rsidRPr="039B6C96">
        <w:rPr>
          <w:rFonts w:ascii="Arial" w:eastAsia="Arial" w:hAnsi="Arial" w:cs="Arial"/>
        </w:rPr>
        <w:t xml:space="preserve">In accordance with the Centers for Disease Control and Prevention and public health guidelines, wearing face masks and adhering to social distancing practices, including maintaining six feet of physical distance between another person, are critical components in helping to maintain the health and safety of the entire campus community. </w:t>
      </w:r>
      <w:hyperlink r:id="rId11">
        <w:r w:rsidR="6B286402" w:rsidRPr="039B6C96">
          <w:rPr>
            <w:rStyle w:val="Hyperlink"/>
            <w:rFonts w:ascii="Arial" w:eastAsia="Arial" w:hAnsi="Arial" w:cs="Arial"/>
          </w:rPr>
          <w:t>Students, employees and visitors are required</w:t>
        </w:r>
      </w:hyperlink>
      <w:r w:rsidR="6B286402" w:rsidRPr="039B6C96">
        <w:rPr>
          <w:rFonts w:ascii="Arial" w:eastAsia="Arial" w:hAnsi="Arial" w:cs="Arial"/>
          <w:b/>
          <w:bCs/>
        </w:rPr>
        <w:t xml:space="preserve"> </w:t>
      </w:r>
      <w:r w:rsidR="6B286402" w:rsidRPr="039B6C96">
        <w:rPr>
          <w:rFonts w:ascii="Arial" w:eastAsia="Arial" w:hAnsi="Arial" w:cs="Arial"/>
        </w:rPr>
        <w:t>to practice physical distancing and wear face masks/coverings at all times in campus buildings; outdoors when they cannot be physically distant from others; and whenever state or local laws require.</w:t>
      </w:r>
    </w:p>
    <w:p w14:paraId="6219C4C8" w14:textId="20D45446" w:rsidR="03529A04" w:rsidRDefault="03529A04" w:rsidP="03529A04">
      <w:pPr>
        <w:rPr>
          <w:rFonts w:ascii="Arial" w:eastAsia="Arial" w:hAnsi="Arial" w:cs="Arial"/>
          <w:b/>
          <w:bCs/>
        </w:rPr>
      </w:pPr>
    </w:p>
    <w:p w14:paraId="0429FBA2" w14:textId="6200D753" w:rsidR="6B286402" w:rsidRDefault="6B286402" w:rsidP="03529A04">
      <w:pPr>
        <w:rPr>
          <w:rFonts w:ascii="Arial" w:eastAsia="Arial" w:hAnsi="Arial" w:cs="Arial"/>
        </w:rPr>
      </w:pPr>
      <w:r w:rsidRPr="03529A04">
        <w:rPr>
          <w:rFonts w:ascii="Arial" w:eastAsia="Arial" w:hAnsi="Arial" w:cs="Arial"/>
        </w:rPr>
        <w:t xml:space="preserve">For the full response, please visit the </w:t>
      </w:r>
      <w:hyperlink r:id="rId12">
        <w:r w:rsidRPr="00C00177">
          <w:rPr>
            <w:rStyle w:val="Hyperlink"/>
            <w:rFonts w:ascii="Arial" w:eastAsia="Arial" w:hAnsi="Arial" w:cs="Arial"/>
          </w:rPr>
          <w:t>article in Penn State Today</w:t>
        </w:r>
      </w:hyperlink>
      <w:r w:rsidRPr="03529A04">
        <w:rPr>
          <w:rFonts w:ascii="Arial" w:eastAsia="Arial" w:hAnsi="Arial" w:cs="Arial"/>
        </w:rPr>
        <w:t xml:space="preserve">. </w:t>
      </w:r>
    </w:p>
    <w:p w14:paraId="074741D8" w14:textId="6A704AEE" w:rsidR="0B65C441" w:rsidRPr="004F11D7" w:rsidRDefault="0B65C441" w:rsidP="00344D5F">
      <w:pPr>
        <w:pStyle w:val="xxmsonormal"/>
        <w:spacing w:before="0" w:beforeAutospacing="0" w:after="0" w:afterAutospacing="0"/>
        <w:rPr>
          <w:rFonts w:ascii="Arial" w:hAnsi="Arial" w:cs="Arial"/>
          <w:b/>
          <w:bCs/>
          <w:color w:val="000000" w:themeColor="text1"/>
        </w:rPr>
      </w:pPr>
    </w:p>
    <w:p w14:paraId="36FE5630" w14:textId="15D510EE" w:rsidR="41C0EA9E" w:rsidRPr="004F11D7" w:rsidRDefault="41C0EA9E" w:rsidP="03529A04">
      <w:pPr>
        <w:spacing w:line="259" w:lineRule="auto"/>
        <w:rPr>
          <w:rStyle w:val="normaltextrun"/>
          <w:rFonts w:ascii="Arial" w:hAnsi="Arial" w:cs="Arial"/>
          <w:b/>
          <w:bCs/>
          <w:i/>
          <w:iCs/>
          <w:color w:val="FF0000"/>
        </w:rPr>
      </w:pPr>
      <w:r w:rsidRPr="03529A04">
        <w:rPr>
          <w:rFonts w:ascii="Arial" w:eastAsia="Arial" w:hAnsi="Arial" w:cs="Arial"/>
          <w:b/>
          <w:bCs/>
        </w:rPr>
        <w:t>Q:</w:t>
      </w:r>
      <w:r w:rsidRPr="03529A04">
        <w:rPr>
          <w:rFonts w:ascii="Arial" w:eastAsia="Arial" w:hAnsi="Arial" w:cs="Arial"/>
        </w:rPr>
        <w:t xml:space="preserve"> </w:t>
      </w:r>
      <w:r w:rsidR="004B072C" w:rsidRPr="03529A04">
        <w:rPr>
          <w:rStyle w:val="normaltextrun"/>
          <w:rFonts w:ascii="Arial" w:hAnsi="Arial" w:cs="Arial"/>
          <w:b/>
          <w:bCs/>
          <w:i/>
          <w:iCs/>
          <w:color w:val="0F192D"/>
        </w:rPr>
        <w:t>Am I required to provide my course in an alternate delivery mode for students who cannot participate in the particular delivery mode designated for my course?</w:t>
      </w:r>
    </w:p>
    <w:p w14:paraId="1456333C" w14:textId="77777777" w:rsidR="004B072C" w:rsidRDefault="004B072C" w:rsidP="004B072C">
      <w:pPr>
        <w:rPr>
          <w:rFonts w:ascii="Arial" w:eastAsia="Arial" w:hAnsi="Arial" w:cs="Arial"/>
        </w:rPr>
      </w:pPr>
    </w:p>
    <w:p w14:paraId="037AF328" w14:textId="0ACF8B2C" w:rsidR="004B072C" w:rsidRPr="004B072C" w:rsidRDefault="41C0EA9E" w:rsidP="004B072C">
      <w:pPr>
        <w:rPr>
          <w:rFonts w:ascii="Arial" w:hAnsi="Arial" w:cs="Arial"/>
          <w:color w:val="0F192D"/>
        </w:rPr>
      </w:pPr>
      <w:r w:rsidRPr="004B072C">
        <w:rPr>
          <w:rFonts w:ascii="Arial" w:eastAsia="Arial" w:hAnsi="Arial" w:cs="Arial"/>
          <w:b/>
          <w:bCs/>
        </w:rPr>
        <w:t>A:</w:t>
      </w:r>
      <w:r w:rsidRPr="004B072C">
        <w:rPr>
          <w:rFonts w:ascii="Arial" w:eastAsia="Arial" w:hAnsi="Arial" w:cs="Arial"/>
        </w:rPr>
        <w:t xml:space="preserve"> </w:t>
      </w:r>
      <w:r w:rsidR="004B072C" w:rsidRPr="004B072C">
        <w:rPr>
          <w:rFonts w:ascii="Arial" w:hAnsi="Arial" w:cs="Arial"/>
          <w:color w:val="0F192D"/>
        </w:rPr>
        <w:t>No, instructors are not required to provide courses in delivery modes other than the delivery mode designated for their course. Instructors should consider</w:t>
      </w:r>
      <w:r w:rsidR="004A048D">
        <w:rPr>
          <w:rFonts w:ascii="Arial" w:hAnsi="Arial" w:cs="Arial"/>
          <w:color w:val="0F192D"/>
        </w:rPr>
        <w:t xml:space="preserve"> </w:t>
      </w:r>
      <w:hyperlink r:id="rId13" w:history="1">
        <w:r w:rsidR="004B072C" w:rsidRPr="00C00177">
          <w:rPr>
            <w:rStyle w:val="Hyperlink"/>
            <w:rFonts w:ascii="Arial" w:hAnsi="Arial" w:cs="Arial"/>
          </w:rPr>
          <w:t>how students</w:t>
        </w:r>
        <w:r w:rsidR="004A048D">
          <w:rPr>
            <w:rStyle w:val="Hyperlink"/>
            <w:rFonts w:ascii="Arial" w:hAnsi="Arial" w:cs="Arial"/>
          </w:rPr>
          <w:t xml:space="preserve"> </w:t>
        </w:r>
        <w:r w:rsidR="004B072C" w:rsidRPr="00C00177">
          <w:rPr>
            <w:rStyle w:val="Hyperlink"/>
            <w:rFonts w:ascii="Arial" w:hAnsi="Arial" w:cs="Arial"/>
          </w:rPr>
          <w:t>may</w:t>
        </w:r>
        <w:r w:rsidR="004A048D">
          <w:rPr>
            <w:rStyle w:val="Hyperlink"/>
            <w:rFonts w:ascii="Arial" w:hAnsi="Arial" w:cs="Arial"/>
          </w:rPr>
          <w:t xml:space="preserve"> </w:t>
        </w:r>
        <w:r w:rsidR="004B072C" w:rsidRPr="00C00177">
          <w:rPr>
            <w:rStyle w:val="Hyperlink"/>
            <w:rFonts w:ascii="Arial" w:hAnsi="Arial" w:cs="Arial"/>
          </w:rPr>
          <w:t>make up missed work if students are out</w:t>
        </w:r>
      </w:hyperlink>
      <w:r w:rsidR="004B072C" w:rsidRPr="004B072C">
        <w:rPr>
          <w:rFonts w:ascii="Arial" w:hAnsi="Arial" w:cs="Arial"/>
          <w:color w:val="0F192D"/>
        </w:rPr>
        <w:t xml:space="preserve"> </w:t>
      </w:r>
      <w:r w:rsidR="003F2718">
        <w:rPr>
          <w:rFonts w:ascii="Arial" w:hAnsi="Arial" w:cs="Arial"/>
          <w:color w:val="0F192D"/>
        </w:rPr>
        <w:t xml:space="preserve">for </w:t>
      </w:r>
      <w:r w:rsidR="004B072C" w:rsidRPr="004B072C">
        <w:rPr>
          <w:rFonts w:ascii="Arial" w:hAnsi="Arial" w:cs="Arial"/>
          <w:color w:val="0F192D"/>
        </w:rPr>
        <w:t>short or lengthy periods of time.  </w:t>
      </w:r>
    </w:p>
    <w:p w14:paraId="1ECEFD35" w14:textId="7CBEB915" w:rsidR="004B072C" w:rsidRPr="004B072C" w:rsidRDefault="004B072C" w:rsidP="004B072C">
      <w:pPr>
        <w:pStyle w:val="NormalWeb"/>
        <w:shd w:val="clear" w:color="auto" w:fill="FFFFFF"/>
        <w:spacing w:after="360" w:afterAutospacing="0"/>
        <w:rPr>
          <w:rFonts w:ascii="Arial" w:hAnsi="Arial" w:cs="Arial"/>
          <w:color w:val="0F192D"/>
        </w:rPr>
      </w:pPr>
      <w:r w:rsidRPr="004B072C">
        <w:rPr>
          <w:rFonts w:ascii="Arial" w:hAnsi="Arial" w:cs="Arial"/>
          <w:color w:val="0F192D"/>
        </w:rPr>
        <w:t>For student expectations for in-person courses, review the</w:t>
      </w:r>
      <w:r w:rsidR="004A048D">
        <w:rPr>
          <w:rFonts w:ascii="Arial" w:hAnsi="Arial" w:cs="Arial"/>
          <w:color w:val="0F192D"/>
        </w:rPr>
        <w:t xml:space="preserve"> </w:t>
      </w:r>
      <w:hyperlink r:id="rId14" w:history="1">
        <w:r w:rsidRPr="00C00177">
          <w:rPr>
            <w:rStyle w:val="Hyperlink"/>
            <w:rFonts w:ascii="Arial" w:hAnsi="Arial" w:cs="Arial"/>
          </w:rPr>
          <w:t>in-person details page</w:t>
        </w:r>
      </w:hyperlink>
      <w:r w:rsidRPr="004B072C">
        <w:rPr>
          <w:rFonts w:ascii="Arial" w:hAnsi="Arial" w:cs="Arial"/>
          <w:color w:val="0F192D"/>
        </w:rPr>
        <w:t>. Students are expected to attend all classes in-person.</w:t>
      </w:r>
      <w:r w:rsidR="004A048D">
        <w:rPr>
          <w:rFonts w:ascii="Arial" w:hAnsi="Arial" w:cs="Arial"/>
          <w:color w:val="0F192D"/>
        </w:rPr>
        <w:t xml:space="preserve"> </w:t>
      </w:r>
      <w:r w:rsidRPr="004B072C">
        <w:rPr>
          <w:rFonts w:ascii="Arial" w:hAnsi="Arial" w:cs="Arial"/>
          <w:color w:val="0F192D"/>
        </w:rPr>
        <w:t>Instructors should follow</w:t>
      </w:r>
      <w:r w:rsidR="004A048D">
        <w:rPr>
          <w:rFonts w:ascii="Arial" w:hAnsi="Arial" w:cs="Arial"/>
          <w:color w:val="0F192D"/>
        </w:rPr>
        <w:t xml:space="preserve"> </w:t>
      </w:r>
      <w:hyperlink r:id="rId15" w:anchor="42-27" w:history="1">
        <w:r w:rsidRPr="00C00177">
          <w:rPr>
            <w:rStyle w:val="Hyperlink"/>
            <w:rFonts w:ascii="Arial" w:hAnsi="Arial" w:cs="Arial"/>
          </w:rPr>
          <w:t>Faculty Senate policy</w:t>
        </w:r>
        <w:r w:rsidR="004A048D">
          <w:rPr>
            <w:rStyle w:val="Hyperlink"/>
            <w:rFonts w:ascii="Arial" w:hAnsi="Arial" w:cs="Arial"/>
          </w:rPr>
          <w:t xml:space="preserve"> </w:t>
        </w:r>
        <w:r w:rsidRPr="00C00177">
          <w:rPr>
            <w:rStyle w:val="Hyperlink"/>
            <w:rFonts w:ascii="Arial" w:hAnsi="Arial" w:cs="Arial"/>
          </w:rPr>
          <w:t>42-27—Class Attendance</w:t>
        </w:r>
      </w:hyperlink>
      <w:r w:rsidRPr="004B072C">
        <w:rPr>
          <w:rFonts w:ascii="Arial" w:hAnsi="Arial" w:cs="Arial"/>
          <w:color w:val="0F192D"/>
        </w:rPr>
        <w:t>, with some flexibility.</w:t>
      </w:r>
      <w:r w:rsidR="004A048D">
        <w:rPr>
          <w:rFonts w:ascii="Arial" w:hAnsi="Arial" w:cs="Arial"/>
          <w:color w:val="0F192D"/>
        </w:rPr>
        <w:t xml:space="preserve"> </w:t>
      </w:r>
      <w:r w:rsidRPr="004B072C">
        <w:rPr>
          <w:rFonts w:ascii="Arial" w:hAnsi="Arial" w:cs="Arial"/>
          <w:color w:val="0F192D"/>
        </w:rPr>
        <w:t>If</w:t>
      </w:r>
      <w:r w:rsidR="004A048D">
        <w:rPr>
          <w:rFonts w:ascii="Arial" w:hAnsi="Arial" w:cs="Arial"/>
          <w:color w:val="0F192D"/>
        </w:rPr>
        <w:t xml:space="preserve"> </w:t>
      </w:r>
      <w:r w:rsidRPr="004B072C">
        <w:rPr>
          <w:rFonts w:ascii="Arial" w:hAnsi="Arial" w:cs="Arial"/>
          <w:color w:val="0F192D"/>
        </w:rPr>
        <w:t>a</w:t>
      </w:r>
      <w:r w:rsidR="004A048D">
        <w:rPr>
          <w:rFonts w:ascii="Arial" w:hAnsi="Arial" w:cs="Arial"/>
          <w:color w:val="0F192D"/>
        </w:rPr>
        <w:t xml:space="preserve"> </w:t>
      </w:r>
      <w:r w:rsidRPr="004B072C">
        <w:rPr>
          <w:rFonts w:ascii="Arial" w:hAnsi="Arial" w:cs="Arial"/>
          <w:color w:val="0F192D"/>
        </w:rPr>
        <w:t>window of absence is</w:t>
      </w:r>
      <w:r w:rsidR="004A048D">
        <w:rPr>
          <w:rFonts w:ascii="Arial" w:hAnsi="Arial" w:cs="Arial"/>
          <w:color w:val="0F192D"/>
        </w:rPr>
        <w:t xml:space="preserve"> </w:t>
      </w:r>
      <w:r w:rsidRPr="004B072C">
        <w:rPr>
          <w:rFonts w:ascii="Arial" w:hAnsi="Arial" w:cs="Arial"/>
          <w:color w:val="0F192D"/>
        </w:rPr>
        <w:t>lengthy,</w:t>
      </w:r>
      <w:r w:rsidR="004A048D">
        <w:rPr>
          <w:rFonts w:ascii="Arial" w:hAnsi="Arial" w:cs="Arial"/>
          <w:color w:val="0F192D"/>
        </w:rPr>
        <w:t xml:space="preserve"> </w:t>
      </w:r>
      <w:r w:rsidRPr="004B072C">
        <w:rPr>
          <w:rFonts w:ascii="Arial" w:hAnsi="Arial" w:cs="Arial"/>
          <w:color w:val="0F192D"/>
        </w:rPr>
        <w:t>instructors</w:t>
      </w:r>
      <w:r w:rsidR="004A048D">
        <w:rPr>
          <w:rFonts w:ascii="Arial" w:hAnsi="Arial" w:cs="Arial"/>
          <w:color w:val="0F192D"/>
        </w:rPr>
        <w:t xml:space="preserve"> </w:t>
      </w:r>
      <w:r w:rsidRPr="004B072C">
        <w:rPr>
          <w:rFonts w:ascii="Arial" w:hAnsi="Arial" w:cs="Arial"/>
          <w:color w:val="0F192D"/>
        </w:rPr>
        <w:t>may need to</w:t>
      </w:r>
      <w:r w:rsidR="004A048D">
        <w:rPr>
          <w:rFonts w:ascii="Arial" w:hAnsi="Arial" w:cs="Arial"/>
          <w:color w:val="0F192D"/>
        </w:rPr>
        <w:t xml:space="preserve"> </w:t>
      </w:r>
      <w:r w:rsidRPr="004B072C">
        <w:rPr>
          <w:rFonts w:ascii="Arial" w:hAnsi="Arial" w:cs="Arial"/>
          <w:color w:val="0F192D"/>
        </w:rPr>
        <w:t>consider</w:t>
      </w:r>
      <w:r w:rsidR="004A048D">
        <w:rPr>
          <w:rFonts w:ascii="Arial" w:hAnsi="Arial" w:cs="Arial"/>
          <w:color w:val="0F192D"/>
        </w:rPr>
        <w:t xml:space="preserve"> </w:t>
      </w:r>
      <w:r w:rsidRPr="004B072C">
        <w:rPr>
          <w:rFonts w:ascii="Arial" w:hAnsi="Arial" w:cs="Arial"/>
          <w:color w:val="0F192D"/>
        </w:rPr>
        <w:t>additional</w:t>
      </w:r>
      <w:r w:rsidR="004A048D">
        <w:rPr>
          <w:rFonts w:ascii="Arial" w:hAnsi="Arial" w:cs="Arial"/>
          <w:color w:val="0F192D"/>
        </w:rPr>
        <w:t xml:space="preserve"> </w:t>
      </w:r>
      <w:r w:rsidRPr="004B072C">
        <w:rPr>
          <w:rFonts w:ascii="Arial" w:hAnsi="Arial" w:cs="Arial"/>
          <w:color w:val="0F192D"/>
        </w:rPr>
        <w:t>flexibility.</w:t>
      </w:r>
    </w:p>
    <w:p w14:paraId="05D48C29" w14:textId="77777777" w:rsidR="004B072C" w:rsidRPr="004B072C" w:rsidRDefault="004B072C" w:rsidP="004B072C">
      <w:pPr>
        <w:pStyle w:val="NormalWeb"/>
        <w:shd w:val="clear" w:color="auto" w:fill="FFFFFF"/>
        <w:spacing w:after="360" w:afterAutospacing="0"/>
        <w:rPr>
          <w:rFonts w:ascii="Arial" w:hAnsi="Arial" w:cs="Arial"/>
          <w:color w:val="0F192D"/>
        </w:rPr>
      </w:pPr>
      <w:r w:rsidRPr="004B072C">
        <w:rPr>
          <w:rFonts w:ascii="Arial" w:hAnsi="Arial" w:cs="Arial"/>
          <w:color w:val="0F192D"/>
        </w:rPr>
        <w:t>Although instructors are not required to provide courses in delivery modes other than the one designated or prepare their courses in multiple delivery modes, they may be asked to consider alternative ways for students to participate, especially if students who have chosen Learn from Home options have no other course sections to choose from. Not all courses can be offered in a different mode than that originally scheduled.</w:t>
      </w:r>
    </w:p>
    <w:p w14:paraId="5AD73A2D" w14:textId="4611B352" w:rsidR="112F3CCD" w:rsidRPr="004F11D7" w:rsidRDefault="009631FD" w:rsidP="004B072C">
      <w:pPr>
        <w:textAlignment w:val="baseline"/>
        <w:rPr>
          <w:rFonts w:ascii="Arial" w:hAnsi="Arial" w:cs="Arial"/>
          <w:color w:val="0F192D"/>
        </w:rPr>
      </w:pPr>
      <w:r w:rsidRPr="004F11D7">
        <w:rPr>
          <w:rFonts w:ascii="Arial" w:hAnsi="Arial" w:cs="Arial"/>
          <w:color w:val="0F192D"/>
        </w:rPr>
        <w:t xml:space="preserve">You </w:t>
      </w:r>
      <w:r w:rsidR="004F11D7">
        <w:rPr>
          <w:rFonts w:ascii="Arial" w:hAnsi="Arial" w:cs="Arial"/>
          <w:color w:val="0F192D"/>
        </w:rPr>
        <w:t xml:space="preserve">can read </w:t>
      </w:r>
      <w:r w:rsidR="00397B3A" w:rsidRPr="004F11D7">
        <w:rPr>
          <w:rFonts w:ascii="Arial" w:hAnsi="Arial" w:cs="Arial"/>
          <w:color w:val="0F192D"/>
        </w:rPr>
        <w:t>other</w:t>
      </w:r>
      <w:r w:rsidR="004F11D7">
        <w:rPr>
          <w:rFonts w:ascii="Arial" w:hAnsi="Arial" w:cs="Arial"/>
          <w:color w:val="0F192D"/>
        </w:rPr>
        <w:t xml:space="preserve"> FAQs</w:t>
      </w:r>
      <w:r w:rsidR="00397B3A" w:rsidRPr="004F11D7">
        <w:rPr>
          <w:rFonts w:ascii="Arial" w:hAnsi="Arial" w:cs="Arial"/>
          <w:color w:val="0F192D"/>
        </w:rPr>
        <w:t xml:space="preserve"> related to Fall 2020 instruction on the </w:t>
      </w:r>
      <w:hyperlink r:id="rId16" w:history="1">
        <w:r w:rsidR="00397B3A" w:rsidRPr="00C00177">
          <w:rPr>
            <w:rStyle w:val="Hyperlink"/>
            <w:rFonts w:ascii="Arial" w:hAnsi="Arial" w:cs="Arial"/>
          </w:rPr>
          <w:t>Keep Teaching website’s FAQ page</w:t>
        </w:r>
      </w:hyperlink>
      <w:r w:rsidR="00397B3A" w:rsidRPr="004F11D7">
        <w:rPr>
          <w:rFonts w:ascii="Arial" w:hAnsi="Arial" w:cs="Arial"/>
          <w:color w:val="0F192D"/>
        </w:rPr>
        <w:t xml:space="preserve">. </w:t>
      </w:r>
    </w:p>
    <w:p w14:paraId="07DF2D74" w14:textId="77777777" w:rsidR="003D7752" w:rsidRPr="004F11D7" w:rsidRDefault="003D7752" w:rsidP="00344D5F">
      <w:pPr>
        <w:rPr>
          <w:rFonts w:ascii="Arial" w:hAnsi="Arial" w:cs="Arial"/>
          <w:color w:val="000000" w:themeColor="text1"/>
          <w:bdr w:val="none" w:sz="0" w:space="0" w:color="auto" w:frame="1"/>
        </w:rPr>
      </w:pPr>
    </w:p>
    <w:p w14:paraId="182632C4" w14:textId="77777777" w:rsidR="00427E17" w:rsidRDefault="00427E17" w:rsidP="0E121FA8">
      <w:pPr>
        <w:rPr>
          <w:rFonts w:ascii="Arial" w:hAnsi="Arial" w:cs="Arial"/>
          <w:b/>
          <w:bCs/>
          <w:color w:val="000000" w:themeColor="text1"/>
          <w:shd w:val="clear" w:color="auto" w:fill="FFFFFF"/>
        </w:rPr>
      </w:pPr>
    </w:p>
    <w:p w14:paraId="619F4F56" w14:textId="2B813DA2" w:rsidR="0030136A" w:rsidRDefault="00986895" w:rsidP="0E121FA8">
      <w:pPr>
        <w:rPr>
          <w:rFonts w:ascii="Arial" w:hAnsi="Arial" w:cs="Arial"/>
          <w:b/>
          <w:bCs/>
          <w:color w:val="000000" w:themeColor="text1"/>
          <w:shd w:val="clear" w:color="auto" w:fill="FFFFFF"/>
        </w:rPr>
      </w:pPr>
      <w:r w:rsidRPr="004F11D7">
        <w:rPr>
          <w:rFonts w:ascii="Arial" w:hAnsi="Arial" w:cs="Arial"/>
          <w:b/>
          <w:bCs/>
          <w:color w:val="000000" w:themeColor="text1"/>
          <w:shd w:val="clear" w:color="auto" w:fill="FFFFFF"/>
        </w:rPr>
        <w:lastRenderedPageBreak/>
        <w:t>LATEST NEWS</w:t>
      </w:r>
      <w:r w:rsidR="004723D8" w:rsidRPr="004F11D7">
        <w:rPr>
          <w:rFonts w:ascii="Arial" w:hAnsi="Arial" w:cs="Arial"/>
          <w:b/>
          <w:bCs/>
          <w:color w:val="000000" w:themeColor="text1"/>
          <w:shd w:val="clear" w:color="auto" w:fill="FFFFFF"/>
        </w:rPr>
        <w:t xml:space="preserve"> OF IMPORTANCE</w:t>
      </w:r>
      <w:r w:rsidR="00582ED6" w:rsidRPr="004F11D7">
        <w:rPr>
          <w:rFonts w:ascii="Arial" w:hAnsi="Arial" w:cs="Arial"/>
          <w:b/>
          <w:bCs/>
          <w:color w:val="000000" w:themeColor="text1"/>
          <w:shd w:val="clear" w:color="auto" w:fill="FFFFFF"/>
        </w:rPr>
        <w:t xml:space="preserve"> TO FACULTY</w:t>
      </w:r>
      <w:r w:rsidR="002C1852" w:rsidRPr="004F11D7">
        <w:rPr>
          <w:rFonts w:ascii="Arial" w:hAnsi="Arial" w:cs="Arial"/>
          <w:b/>
          <w:bCs/>
          <w:color w:val="000000" w:themeColor="text1"/>
          <w:shd w:val="clear" w:color="auto" w:fill="FFFFFF"/>
        </w:rPr>
        <w:t xml:space="preserve"> </w:t>
      </w:r>
    </w:p>
    <w:p w14:paraId="3C409677" w14:textId="77777777" w:rsidR="008F5D5D" w:rsidRPr="004F11D7" w:rsidRDefault="008F5D5D" w:rsidP="0E121FA8">
      <w:pPr>
        <w:rPr>
          <w:rFonts w:ascii="Arial" w:hAnsi="Arial" w:cs="Arial"/>
          <w:b/>
          <w:bCs/>
          <w:color w:val="000000" w:themeColor="text1"/>
          <w:shd w:val="clear" w:color="auto" w:fill="FFFFFF"/>
        </w:rPr>
      </w:pPr>
    </w:p>
    <w:p w14:paraId="4413635C" w14:textId="36D7A487" w:rsidR="00FA404F" w:rsidRDefault="00FA404F" w:rsidP="00FA404F">
      <w:pPr>
        <w:pStyle w:val="ListParagraph"/>
        <w:numPr>
          <w:ilvl w:val="0"/>
          <w:numId w:val="21"/>
        </w:numPr>
        <w:rPr>
          <w:rFonts w:ascii="Arial" w:eastAsiaTheme="minorEastAsia" w:hAnsi="Arial" w:cs="Arial"/>
        </w:rPr>
      </w:pPr>
      <w:r w:rsidRPr="00E51AEC">
        <w:rPr>
          <w:rFonts w:ascii="Arial" w:eastAsiaTheme="minorEastAsia" w:hAnsi="Arial" w:cs="Arial"/>
        </w:rPr>
        <w:t xml:space="preserve">This week, approximately 24,000 Penn State students from identified areas with a higher prevalence of coronavirus and those who will be on the front lines to welcome and work with students </w:t>
      </w:r>
      <w:hyperlink r:id="rId17" w:history="1">
        <w:r w:rsidRPr="005D239A">
          <w:rPr>
            <w:rStyle w:val="Hyperlink"/>
            <w:rFonts w:ascii="Arial" w:eastAsiaTheme="minorEastAsia" w:hAnsi="Arial" w:cs="Arial"/>
          </w:rPr>
          <w:t>will be receiving at-home saliva COVID-19 testing kits</w:t>
        </w:r>
      </w:hyperlink>
      <w:r w:rsidRPr="00E51AEC">
        <w:rPr>
          <w:rFonts w:ascii="Arial" w:eastAsiaTheme="minorEastAsia" w:hAnsi="Arial" w:cs="Arial"/>
        </w:rPr>
        <w:t xml:space="preserve"> to be taken before arrival on Penn State campuses.</w:t>
      </w:r>
    </w:p>
    <w:p w14:paraId="09CF9C4C" w14:textId="77777777" w:rsidR="00FA404F" w:rsidRPr="00E51AEC" w:rsidRDefault="00FA404F" w:rsidP="00FA404F">
      <w:pPr>
        <w:pStyle w:val="ListParagraph"/>
        <w:rPr>
          <w:rFonts w:ascii="Arial" w:eastAsiaTheme="minorEastAsia" w:hAnsi="Arial" w:cs="Arial"/>
        </w:rPr>
      </w:pPr>
    </w:p>
    <w:p w14:paraId="77137D1B" w14:textId="08B3EB84" w:rsidR="00FA404F" w:rsidRDefault="00FA404F" w:rsidP="00FA404F">
      <w:pPr>
        <w:pStyle w:val="ListParagraph"/>
        <w:numPr>
          <w:ilvl w:val="0"/>
          <w:numId w:val="21"/>
        </w:numPr>
        <w:spacing w:beforeAutospacing="1" w:afterAutospacing="1"/>
        <w:rPr>
          <w:rFonts w:ascii="Arial" w:eastAsia="Arial" w:hAnsi="Arial" w:cs="Arial"/>
        </w:rPr>
      </w:pPr>
      <w:r>
        <w:rPr>
          <w:rFonts w:ascii="Arial" w:eastAsia="Arial" w:hAnsi="Arial" w:cs="Arial"/>
        </w:rPr>
        <w:t xml:space="preserve">President Barron </w:t>
      </w:r>
      <w:hyperlink r:id="rId18" w:history="1">
        <w:r w:rsidRPr="00FA404F">
          <w:rPr>
            <w:rStyle w:val="Hyperlink"/>
            <w:rFonts w:ascii="Arial" w:eastAsia="Arial" w:hAnsi="Arial" w:cs="Arial"/>
          </w:rPr>
          <w:t>wrote a letter</w:t>
        </w:r>
      </w:hyperlink>
      <w:r>
        <w:rPr>
          <w:rFonts w:ascii="Arial" w:eastAsia="Arial" w:hAnsi="Arial" w:cs="Arial"/>
        </w:rPr>
        <w:t xml:space="preserve"> supporting a Borough of State College ordinance that would enforce face coverings, limit lines outside of businesses, and limit the size of gatherings. </w:t>
      </w:r>
    </w:p>
    <w:p w14:paraId="46112997" w14:textId="77777777" w:rsidR="00605C8E" w:rsidRPr="00605C8E" w:rsidRDefault="00605C8E" w:rsidP="00605C8E">
      <w:pPr>
        <w:pStyle w:val="ListParagraph"/>
        <w:rPr>
          <w:rFonts w:ascii="Arial" w:eastAsia="Arial" w:hAnsi="Arial" w:cs="Arial"/>
        </w:rPr>
      </w:pPr>
    </w:p>
    <w:p w14:paraId="795ED4A8" w14:textId="7C802CEC" w:rsidR="00605C8E" w:rsidRDefault="00F06CDB" w:rsidP="00FA404F">
      <w:pPr>
        <w:pStyle w:val="ListParagraph"/>
        <w:numPr>
          <w:ilvl w:val="0"/>
          <w:numId w:val="21"/>
        </w:numPr>
        <w:spacing w:beforeAutospacing="1" w:afterAutospacing="1"/>
        <w:rPr>
          <w:rFonts w:ascii="Arial" w:eastAsia="Arial" w:hAnsi="Arial" w:cs="Arial"/>
        </w:rPr>
      </w:pPr>
      <w:r>
        <w:rPr>
          <w:rFonts w:ascii="Arial" w:eastAsia="Arial" w:hAnsi="Arial" w:cs="Arial"/>
        </w:rPr>
        <w:t xml:space="preserve">The Return to Campus task group has </w:t>
      </w:r>
      <w:hyperlink r:id="rId19" w:history="1">
        <w:r w:rsidRPr="00F06CDB">
          <w:rPr>
            <w:rStyle w:val="Hyperlink"/>
            <w:rFonts w:ascii="Arial" w:eastAsia="Arial" w:hAnsi="Arial" w:cs="Arial"/>
          </w:rPr>
          <w:t>issued guidance</w:t>
        </w:r>
      </w:hyperlink>
      <w:r>
        <w:rPr>
          <w:rFonts w:ascii="Arial" w:eastAsia="Arial" w:hAnsi="Arial" w:cs="Arial"/>
        </w:rPr>
        <w:t xml:space="preserve"> related to expectations for student behavior and safety compliance when visiting University offices. </w:t>
      </w:r>
    </w:p>
    <w:p w14:paraId="30241F81" w14:textId="77777777" w:rsidR="00FA404F" w:rsidRPr="00FA404F" w:rsidRDefault="00FA404F" w:rsidP="00FA404F">
      <w:pPr>
        <w:pStyle w:val="ListParagraph"/>
        <w:rPr>
          <w:rFonts w:ascii="Arial" w:hAnsi="Arial" w:cs="Arial"/>
        </w:rPr>
      </w:pPr>
    </w:p>
    <w:p w14:paraId="2DDBBDE6" w14:textId="6D6A5C91" w:rsidR="007E5CBA" w:rsidRPr="0030229D" w:rsidRDefault="0030229D" w:rsidP="03529A04">
      <w:pPr>
        <w:pStyle w:val="ListParagraph"/>
        <w:numPr>
          <w:ilvl w:val="0"/>
          <w:numId w:val="21"/>
        </w:numPr>
        <w:spacing w:before="100" w:beforeAutospacing="1" w:after="100" w:afterAutospacing="1"/>
        <w:rPr>
          <w:rFonts w:ascii="Arial" w:eastAsiaTheme="minorEastAsia" w:hAnsi="Arial" w:cs="Arial"/>
        </w:rPr>
      </w:pPr>
      <w:r w:rsidRPr="03529A04">
        <w:rPr>
          <w:rFonts w:ascii="Arial" w:hAnsi="Arial" w:cs="Arial"/>
        </w:rPr>
        <w:t xml:space="preserve">The University has announced student </w:t>
      </w:r>
      <w:hyperlink r:id="rId20">
        <w:r w:rsidRPr="00C00177">
          <w:rPr>
            <w:rStyle w:val="Hyperlink"/>
            <w:rFonts w:ascii="Arial" w:hAnsi="Arial" w:cs="Arial"/>
          </w:rPr>
          <w:t>move-in dates for all campuses</w:t>
        </w:r>
      </w:hyperlink>
      <w:r w:rsidRPr="03529A04">
        <w:rPr>
          <w:rFonts w:ascii="Arial" w:hAnsi="Arial" w:cs="Arial"/>
        </w:rPr>
        <w:t xml:space="preserve"> as well as information on the arrival process, what to pack, and other resources. </w:t>
      </w:r>
      <w:r>
        <w:br/>
      </w:r>
    </w:p>
    <w:p w14:paraId="6A985390" w14:textId="1D15EC8B" w:rsidR="48F3A9EE" w:rsidRPr="00C00177" w:rsidRDefault="48F3A9EE" w:rsidP="03529A04">
      <w:pPr>
        <w:pStyle w:val="ListParagraph"/>
        <w:numPr>
          <w:ilvl w:val="0"/>
          <w:numId w:val="21"/>
        </w:numPr>
        <w:rPr>
          <w:rFonts w:eastAsiaTheme="minorEastAsia"/>
        </w:rPr>
      </w:pPr>
      <w:r w:rsidRPr="00C00177">
        <w:rPr>
          <w:rFonts w:ascii="Arial" w:eastAsiaTheme="minorEastAsia" w:hAnsi="Arial" w:cs="Arial"/>
        </w:rPr>
        <w:t>The July 30</w:t>
      </w:r>
      <w:r w:rsidRPr="00C00177">
        <w:rPr>
          <w:rFonts w:ascii="Arial" w:hAnsi="Arial" w:cs="Arial"/>
        </w:rPr>
        <w:t xml:space="preserve"> virtual Town Hall </w:t>
      </w:r>
      <w:r w:rsidR="00C00177">
        <w:rPr>
          <w:rFonts w:ascii="Arial" w:hAnsi="Arial" w:cs="Arial"/>
        </w:rPr>
        <w:t>is now archived and</w:t>
      </w:r>
      <w:r w:rsidRPr="00C00177">
        <w:rPr>
          <w:rFonts w:ascii="Arial" w:hAnsi="Arial" w:cs="Arial"/>
        </w:rPr>
        <w:t xml:space="preserve"> available for viewing at</w:t>
      </w:r>
      <w:r w:rsidR="004A048D">
        <w:rPr>
          <w:rFonts w:ascii="Arial" w:hAnsi="Arial" w:cs="Arial"/>
        </w:rPr>
        <w:t xml:space="preserve"> </w:t>
      </w:r>
      <w:hyperlink r:id="rId21">
        <w:r w:rsidRPr="00C00177">
          <w:rPr>
            <w:rStyle w:val="Hyperlink"/>
            <w:rFonts w:ascii="Arial" w:hAnsi="Arial" w:cs="Arial"/>
          </w:rPr>
          <w:t>https://LiveEvents.psu.edu/</w:t>
        </w:r>
      </w:hyperlink>
      <w:r w:rsidRPr="00C00177">
        <w:rPr>
          <w:rFonts w:ascii="Arial" w:hAnsi="Arial" w:cs="Arial"/>
        </w:rPr>
        <w:t xml:space="preserve">. </w:t>
      </w:r>
      <w:r w:rsidR="00587649">
        <w:rPr>
          <w:rFonts w:ascii="Arial" w:hAnsi="Arial" w:cs="Arial"/>
        </w:rPr>
        <w:t xml:space="preserve">The event addressed a range of topics, including plans for coronavirus testing, surveillance and contact tracing. </w:t>
      </w:r>
    </w:p>
    <w:p w14:paraId="2950F07C" w14:textId="77777777" w:rsidR="00C00177" w:rsidRPr="004A048D" w:rsidRDefault="00C00177" w:rsidP="00C00177">
      <w:pPr>
        <w:pStyle w:val="ListParagraph"/>
        <w:rPr>
          <w:rFonts w:ascii="Arial" w:eastAsiaTheme="minorEastAsia" w:hAnsi="Arial" w:cs="Arial"/>
          <w:color w:val="FF0000"/>
        </w:rPr>
      </w:pPr>
    </w:p>
    <w:p w14:paraId="79934515" w14:textId="1F698724" w:rsidR="319E8F07" w:rsidRDefault="319E8F07" w:rsidP="03529A04">
      <w:pPr>
        <w:pStyle w:val="ListParagraph"/>
        <w:numPr>
          <w:ilvl w:val="0"/>
          <w:numId w:val="21"/>
        </w:numPr>
        <w:spacing w:line="259" w:lineRule="auto"/>
        <w:rPr>
          <w:rFonts w:eastAsiaTheme="minorEastAsia"/>
        </w:rPr>
      </w:pPr>
      <w:r w:rsidRPr="03529A04">
        <w:rPr>
          <w:rFonts w:ascii="Arial" w:hAnsi="Arial" w:cs="Arial"/>
        </w:rPr>
        <w:t xml:space="preserve">Fast Fact: Penn State has </w:t>
      </w:r>
      <w:hyperlink r:id="rId22">
        <w:r w:rsidRPr="00C00177">
          <w:rPr>
            <w:rStyle w:val="Hyperlink"/>
            <w:rFonts w:ascii="Arial" w:hAnsi="Arial" w:cs="Arial"/>
          </w:rPr>
          <w:t>purchased more than 2.6 million masks</w:t>
        </w:r>
      </w:hyperlink>
      <w:r w:rsidRPr="03529A04">
        <w:rPr>
          <w:rFonts w:ascii="Arial" w:hAnsi="Arial" w:cs="Arial"/>
        </w:rPr>
        <w:t xml:space="preserve"> since March 1. </w:t>
      </w:r>
    </w:p>
    <w:p w14:paraId="0E161926" w14:textId="00CF7E8E" w:rsidR="00FA4F08" w:rsidRDefault="00FA4F08" w:rsidP="00F74864">
      <w:pPr>
        <w:rPr>
          <w:rFonts w:ascii="Arial" w:eastAsia="Arial" w:hAnsi="Arial" w:cs="Arial"/>
        </w:rPr>
      </w:pPr>
    </w:p>
    <w:p w14:paraId="7E7B5FFB" w14:textId="34DABE7B" w:rsidR="00F30442" w:rsidRPr="004F11D7" w:rsidRDefault="00582ED6" w:rsidP="00344D5F">
      <w:pPr>
        <w:rPr>
          <w:rStyle w:val="xeop"/>
          <w:rFonts w:ascii="Arial" w:hAnsi="Arial" w:cs="Arial"/>
          <w:b/>
          <w:bCs/>
          <w:color w:val="000000" w:themeColor="text1"/>
          <w:shd w:val="clear" w:color="auto" w:fill="FFFFFF"/>
        </w:rPr>
      </w:pPr>
      <w:r w:rsidRPr="004F11D7">
        <w:rPr>
          <w:rFonts w:ascii="Arial" w:hAnsi="Arial" w:cs="Arial"/>
          <w:b/>
          <w:bCs/>
          <w:color w:val="000000" w:themeColor="text1"/>
          <w:shd w:val="clear" w:color="auto" w:fill="FFFFFF"/>
        </w:rPr>
        <w:t xml:space="preserve">KEY </w:t>
      </w:r>
      <w:r w:rsidR="00A80614" w:rsidRPr="004F11D7">
        <w:rPr>
          <w:rFonts w:ascii="Arial" w:hAnsi="Arial" w:cs="Arial"/>
          <w:b/>
          <w:bCs/>
          <w:color w:val="000000" w:themeColor="text1"/>
          <w:shd w:val="clear" w:color="auto" w:fill="FFFFFF"/>
        </w:rPr>
        <w:t>REMINDER</w:t>
      </w:r>
      <w:r w:rsidR="004C0F1C" w:rsidRPr="004F11D7">
        <w:rPr>
          <w:rFonts w:ascii="Arial" w:hAnsi="Arial" w:cs="Arial"/>
          <w:b/>
          <w:bCs/>
          <w:color w:val="000000" w:themeColor="text1"/>
          <w:shd w:val="clear" w:color="auto" w:fill="FFFFFF"/>
        </w:rPr>
        <w:t>S</w:t>
      </w:r>
      <w:r w:rsidR="00A80614" w:rsidRPr="004F11D7">
        <w:rPr>
          <w:rFonts w:ascii="Arial" w:hAnsi="Arial" w:cs="Arial"/>
          <w:b/>
          <w:bCs/>
          <w:color w:val="000000" w:themeColor="text1"/>
          <w:shd w:val="clear" w:color="auto" w:fill="FFFFFF"/>
        </w:rPr>
        <w:t xml:space="preserve"> </w:t>
      </w:r>
      <w:r w:rsidRPr="004F11D7">
        <w:rPr>
          <w:rFonts w:ascii="Arial" w:hAnsi="Arial" w:cs="Arial"/>
          <w:b/>
          <w:bCs/>
          <w:color w:val="000000" w:themeColor="text1"/>
          <w:shd w:val="clear" w:color="auto" w:fill="FFFFFF"/>
        </w:rPr>
        <w:t>FOR FACULTY</w:t>
      </w:r>
      <w:r w:rsidRPr="004F11D7">
        <w:rPr>
          <w:rFonts w:ascii="Arial" w:hAnsi="Arial" w:cs="Arial"/>
          <w:color w:val="000000" w:themeColor="text1"/>
          <w:shd w:val="clear" w:color="auto" w:fill="FFFFFF"/>
        </w:rPr>
        <w:t xml:space="preserve"> </w:t>
      </w:r>
    </w:p>
    <w:p w14:paraId="3D8BE127" w14:textId="77777777" w:rsidR="00E51AEC" w:rsidRPr="00E51AEC" w:rsidRDefault="00E51AEC" w:rsidP="00E51AEC">
      <w:pPr>
        <w:pStyle w:val="ListParagraph"/>
        <w:rPr>
          <w:rFonts w:eastAsiaTheme="minorEastAsia"/>
        </w:rPr>
      </w:pPr>
    </w:p>
    <w:p w14:paraId="0C98F603" w14:textId="14ECCBB7" w:rsidR="004B072C" w:rsidRPr="004B072C" w:rsidRDefault="004B072C" w:rsidP="004B072C">
      <w:pPr>
        <w:pStyle w:val="ListParagraph"/>
        <w:numPr>
          <w:ilvl w:val="0"/>
          <w:numId w:val="4"/>
        </w:numPr>
        <w:rPr>
          <w:rFonts w:eastAsiaTheme="minorEastAsia"/>
        </w:rPr>
      </w:pPr>
      <w:r w:rsidRPr="004B072C">
        <w:rPr>
          <w:rFonts w:ascii="Arial" w:hAnsi="Arial" w:cs="Arial"/>
        </w:rPr>
        <w:t xml:space="preserve">The University has released </w:t>
      </w:r>
      <w:hyperlink r:id="rId23" w:history="1">
        <w:r w:rsidRPr="00C00177">
          <w:rPr>
            <w:rStyle w:val="Hyperlink"/>
            <w:rFonts w:ascii="Arial" w:hAnsi="Arial" w:cs="Arial"/>
          </w:rPr>
          <w:t>plans for COVID-19 testing and contact tracing</w:t>
        </w:r>
      </w:hyperlink>
      <w:r w:rsidRPr="26894809">
        <w:rPr>
          <w:rFonts w:ascii="Arial" w:eastAsia="Arial" w:hAnsi="Arial" w:cs="Arial"/>
        </w:rPr>
        <w:t xml:space="preserve">. </w:t>
      </w:r>
    </w:p>
    <w:p w14:paraId="7971C2DA" w14:textId="77777777" w:rsidR="002D1F13" w:rsidRPr="002D1F13" w:rsidRDefault="002D1F13" w:rsidP="002D1F13">
      <w:pPr>
        <w:pStyle w:val="ListParagraph"/>
        <w:rPr>
          <w:rFonts w:ascii="Arial" w:eastAsia="Arial" w:hAnsi="Arial" w:cs="Arial"/>
        </w:rPr>
      </w:pPr>
    </w:p>
    <w:p w14:paraId="27F99938" w14:textId="54820AC0" w:rsidR="004B072C" w:rsidRDefault="004B072C" w:rsidP="004B072C">
      <w:pPr>
        <w:pStyle w:val="ListParagraph"/>
        <w:numPr>
          <w:ilvl w:val="0"/>
          <w:numId w:val="4"/>
        </w:numPr>
        <w:spacing w:beforeAutospacing="1" w:afterAutospacing="1"/>
        <w:rPr>
          <w:rFonts w:ascii="Arial" w:eastAsia="Arial" w:hAnsi="Arial" w:cs="Arial"/>
        </w:rPr>
      </w:pPr>
      <w:r w:rsidRPr="000A52AB">
        <w:rPr>
          <w:rFonts w:ascii="Arial" w:eastAsia="Arial" w:hAnsi="Arial" w:cs="Arial"/>
        </w:rPr>
        <w:t>A resource has been developed that provides a suggested timeline for communication to students regarding fall instruction, as well as templates to streamline this process and ensure consistency with key information.</w:t>
      </w:r>
      <w:r w:rsidRPr="1F079B9B">
        <w:rPr>
          <w:rFonts w:ascii="Arial" w:eastAsia="Arial" w:hAnsi="Arial" w:cs="Arial"/>
        </w:rPr>
        <w:t xml:space="preserve"> </w:t>
      </w:r>
    </w:p>
    <w:p w14:paraId="2AA7FAC2" w14:textId="37A913EE" w:rsidR="0030229D" w:rsidRPr="0030229D" w:rsidRDefault="00FD5996" w:rsidP="004B072C">
      <w:pPr>
        <w:pStyle w:val="ListParagraph"/>
        <w:numPr>
          <w:ilvl w:val="1"/>
          <w:numId w:val="4"/>
        </w:numPr>
      </w:pPr>
      <w:hyperlink r:id="rId24">
        <w:r w:rsidR="004B072C" w:rsidRPr="00C00177">
          <w:rPr>
            <w:rStyle w:val="Hyperlink"/>
            <w:rFonts w:ascii="Arial" w:hAnsi="Arial" w:cs="Arial"/>
          </w:rPr>
          <w:t>Read the full details</w:t>
        </w:r>
      </w:hyperlink>
      <w:r w:rsidR="004B072C" w:rsidRPr="26894809">
        <w:rPr>
          <w:rFonts w:ascii="Arial" w:eastAsia="Arial" w:hAnsi="Arial" w:cs="Arial"/>
        </w:rPr>
        <w:t xml:space="preserve"> (requires WebAccess login)</w:t>
      </w:r>
    </w:p>
    <w:p w14:paraId="6C6E5C76" w14:textId="77777777" w:rsidR="0030229D" w:rsidRPr="0030229D" w:rsidRDefault="0030229D" w:rsidP="0030229D">
      <w:pPr>
        <w:pStyle w:val="ListParagraph"/>
        <w:ind w:left="1440"/>
      </w:pPr>
    </w:p>
    <w:p w14:paraId="093F2A94" w14:textId="1E3C89B0" w:rsidR="0030229D" w:rsidRPr="0030229D" w:rsidRDefault="0030229D" w:rsidP="0030229D">
      <w:pPr>
        <w:pStyle w:val="ListParagraph"/>
        <w:numPr>
          <w:ilvl w:val="0"/>
          <w:numId w:val="4"/>
        </w:numPr>
      </w:pPr>
      <w:r w:rsidRPr="4182772A">
        <w:rPr>
          <w:rFonts w:ascii="Arial" w:hAnsi="Arial" w:cs="Arial"/>
        </w:rPr>
        <w:t xml:space="preserve">The University has developed </w:t>
      </w:r>
      <w:hyperlink r:id="rId25">
        <w:r w:rsidRPr="00C00177">
          <w:rPr>
            <w:rStyle w:val="Hyperlink"/>
            <w:rFonts w:ascii="Arial" w:hAnsi="Arial" w:cs="Arial"/>
          </w:rPr>
          <w:t>requirements and expectations for students</w:t>
        </w:r>
      </w:hyperlink>
      <w:r w:rsidRPr="4182772A">
        <w:rPr>
          <w:rFonts w:ascii="Arial" w:hAnsi="Arial" w:cs="Arial"/>
        </w:rPr>
        <w:t xml:space="preserve"> to meet prior to returning to campus this semester. </w:t>
      </w:r>
    </w:p>
    <w:p w14:paraId="137AD56B" w14:textId="77777777" w:rsidR="0030229D" w:rsidRPr="0030229D" w:rsidRDefault="0030229D" w:rsidP="0030229D">
      <w:pPr>
        <w:pStyle w:val="ListParagraph"/>
      </w:pPr>
    </w:p>
    <w:p w14:paraId="1668AF18" w14:textId="03491AA4" w:rsidR="004B072C" w:rsidRPr="0030229D" w:rsidRDefault="00FD5996" w:rsidP="0030229D">
      <w:pPr>
        <w:pStyle w:val="ListParagraph"/>
        <w:numPr>
          <w:ilvl w:val="0"/>
          <w:numId w:val="4"/>
        </w:numPr>
        <w:shd w:val="clear" w:color="auto" w:fill="FFFFFF" w:themeFill="background1"/>
        <w:textAlignment w:val="baseline"/>
        <w:rPr>
          <w:rFonts w:ascii="Arial" w:hAnsi="Arial" w:cs="Arial"/>
          <w:b/>
          <w:bCs/>
          <w:i/>
          <w:iCs/>
          <w:color w:val="201F1E"/>
          <w:bdr w:val="none" w:sz="0" w:space="0" w:color="auto" w:frame="1"/>
        </w:rPr>
      </w:pPr>
      <w:hyperlink r:id="rId26" w:tgtFrame="_blank" w:history="1">
        <w:r w:rsidR="0030229D">
          <w:rPr>
            <w:rStyle w:val="normaltextrun"/>
            <w:rFonts w:ascii="Arial" w:hAnsi="Arial" w:cs="Arial"/>
            <w:color w:val="0563C1"/>
            <w:u w:val="single"/>
            <w:shd w:val="clear" w:color="auto" w:fill="FFFFFF"/>
          </w:rPr>
          <w:t>Guidance for instructors regarding PPE</w:t>
        </w:r>
      </w:hyperlink>
      <w:r w:rsidR="004A048D">
        <w:rPr>
          <w:rStyle w:val="normaltextrun"/>
          <w:rFonts w:ascii="Arial" w:hAnsi="Arial" w:cs="Arial"/>
          <w:color w:val="0563C1"/>
          <w:u w:val="single"/>
          <w:shd w:val="clear" w:color="auto" w:fill="FFFFFF"/>
        </w:rPr>
        <w:t xml:space="preserve"> </w:t>
      </w:r>
      <w:r w:rsidR="0030229D">
        <w:rPr>
          <w:rStyle w:val="normaltextrun"/>
          <w:rFonts w:ascii="Arial" w:hAnsi="Arial" w:cs="Arial"/>
          <w:color w:val="000000"/>
          <w:shd w:val="clear" w:color="auto" w:fill="FFFFFF"/>
        </w:rPr>
        <w:t>in classrooms and laboratory spaces is now available. </w:t>
      </w:r>
      <w:r w:rsidR="0030229D">
        <w:rPr>
          <w:rStyle w:val="eop"/>
          <w:rFonts w:ascii="Arial" w:hAnsi="Arial" w:cs="Arial"/>
          <w:color w:val="000000"/>
          <w:shd w:val="clear" w:color="auto" w:fill="FFFFFF"/>
        </w:rPr>
        <w:t> </w:t>
      </w:r>
      <w:r w:rsidR="004B072C" w:rsidRPr="0030229D">
        <w:rPr>
          <w:rFonts w:ascii="Arial" w:eastAsia="Arial" w:hAnsi="Arial" w:cs="Arial"/>
        </w:rPr>
        <w:br/>
      </w:r>
    </w:p>
    <w:p w14:paraId="20A37473" w14:textId="7EE44645" w:rsidR="004F11D7" w:rsidRPr="004F11D7" w:rsidRDefault="004F11D7" w:rsidP="004F11D7">
      <w:pPr>
        <w:pStyle w:val="xxmsonormal"/>
        <w:numPr>
          <w:ilvl w:val="0"/>
          <w:numId w:val="4"/>
        </w:numPr>
        <w:rPr>
          <w:rFonts w:ascii="Arial" w:hAnsi="Arial" w:cs="Arial"/>
          <w:color w:val="0F192D"/>
        </w:rPr>
      </w:pPr>
      <w:r w:rsidRPr="4EFC626B">
        <w:rPr>
          <w:rFonts w:ascii="Arial" w:hAnsi="Arial" w:cs="Arial"/>
          <w:color w:val="0F192D"/>
        </w:rPr>
        <w:t xml:space="preserve">The </w:t>
      </w:r>
      <w:hyperlink r:id="rId27">
        <w:r w:rsidRPr="00C00177">
          <w:rPr>
            <w:rStyle w:val="Hyperlink"/>
            <w:rFonts w:ascii="Arial" w:hAnsi="Arial" w:cs="Arial"/>
          </w:rPr>
          <w:t>new “Countdown to Fall: Student Support and Engagement Series”</w:t>
        </w:r>
      </w:hyperlink>
      <w:r w:rsidRPr="4EFC626B">
        <w:rPr>
          <w:rFonts w:ascii="Arial" w:hAnsi="Arial" w:cs="Arial"/>
          <w:color w:val="0F192D"/>
        </w:rPr>
        <w:t xml:space="preserve"> includes a series of hourlong Zoom sessions for instructors and staff at all Penn State campuses. Preregistration is not required. Upcoming sessions (all to be held from Noon to 1 p.m. EDT) include:</w:t>
      </w:r>
    </w:p>
    <w:p w14:paraId="1F116972" w14:textId="214BED38" w:rsidR="36AAAF08" w:rsidRDefault="0030229D" w:rsidP="4EFC626B">
      <w:pPr>
        <w:pStyle w:val="xxmsonormal"/>
        <w:numPr>
          <w:ilvl w:val="0"/>
          <w:numId w:val="10"/>
        </w:numPr>
        <w:spacing w:before="0" w:beforeAutospacing="0" w:after="0" w:afterAutospacing="0" w:line="259" w:lineRule="auto"/>
        <w:rPr>
          <w:rFonts w:asciiTheme="minorHAnsi" w:eastAsiaTheme="minorEastAsia" w:hAnsiTheme="minorHAnsi" w:cstheme="minorBidi"/>
          <w:color w:val="0F192D"/>
        </w:rPr>
      </w:pPr>
      <w:r>
        <w:rPr>
          <w:rFonts w:ascii="Arial" w:hAnsi="Arial" w:cs="Arial"/>
        </w:rPr>
        <w:t>Wednesday, August 5: Student Care and Advocacy</w:t>
      </w:r>
    </w:p>
    <w:p w14:paraId="08C48938" w14:textId="41C4AEBF" w:rsidR="36AAAF08" w:rsidRPr="0030229D" w:rsidRDefault="0030229D" w:rsidP="4EFC626B">
      <w:pPr>
        <w:pStyle w:val="xxmsonormal"/>
        <w:numPr>
          <w:ilvl w:val="0"/>
          <w:numId w:val="10"/>
        </w:numPr>
        <w:spacing w:before="0" w:beforeAutospacing="0" w:after="0" w:afterAutospacing="0" w:line="259" w:lineRule="auto"/>
        <w:rPr>
          <w:color w:val="0F192D"/>
        </w:rPr>
      </w:pPr>
      <w:r>
        <w:rPr>
          <w:rFonts w:ascii="Arial" w:hAnsi="Arial" w:cs="Arial"/>
        </w:rPr>
        <w:lastRenderedPageBreak/>
        <w:t>Thursday, August 6: Academic Support</w:t>
      </w:r>
    </w:p>
    <w:p w14:paraId="3170B239" w14:textId="75F3D37E" w:rsidR="0030229D" w:rsidRDefault="0030229D" w:rsidP="4EFC626B">
      <w:pPr>
        <w:pStyle w:val="xxmsonormal"/>
        <w:numPr>
          <w:ilvl w:val="0"/>
          <w:numId w:val="10"/>
        </w:numPr>
        <w:spacing w:before="0" w:beforeAutospacing="0" w:after="0" w:afterAutospacing="0" w:line="259" w:lineRule="auto"/>
        <w:rPr>
          <w:color w:val="0F192D"/>
        </w:rPr>
      </w:pPr>
      <w:r>
        <w:rPr>
          <w:rFonts w:ascii="Arial" w:hAnsi="Arial" w:cs="Arial"/>
        </w:rPr>
        <w:t>Friday, August 7: Special Student Populations</w:t>
      </w:r>
    </w:p>
    <w:p w14:paraId="5CE8407A" w14:textId="77777777" w:rsidR="004F11D7" w:rsidRPr="004F11D7" w:rsidRDefault="004F11D7" w:rsidP="004F11D7">
      <w:pPr>
        <w:pStyle w:val="xxmsonormal"/>
        <w:spacing w:before="0" w:beforeAutospacing="0" w:after="0" w:afterAutospacing="0"/>
        <w:rPr>
          <w:rFonts w:ascii="Arial" w:eastAsiaTheme="minorEastAsia" w:hAnsi="Arial" w:cs="Arial"/>
          <w:color w:val="0F192D"/>
        </w:rPr>
      </w:pPr>
    </w:p>
    <w:p w14:paraId="2C7BB38A" w14:textId="73C0B3FD" w:rsidR="004F11D7" w:rsidRPr="006D23A3" w:rsidRDefault="006D23A3" w:rsidP="006D23A3">
      <w:pPr>
        <w:pStyle w:val="xxmsonormal"/>
        <w:spacing w:before="0" w:beforeAutospacing="0" w:after="0" w:afterAutospacing="0"/>
        <w:ind w:firstLine="360"/>
        <w:rPr>
          <w:rFonts w:ascii="Arial" w:hAnsi="Arial" w:cs="Arial"/>
          <w:color w:val="000000"/>
          <w:shd w:val="clear" w:color="auto" w:fill="FFFFFF"/>
        </w:rPr>
      </w:pPr>
      <w:r w:rsidRPr="006D23A3">
        <w:rPr>
          <w:rFonts w:ascii="Arial" w:hAnsi="Arial" w:cs="Arial"/>
          <w:color w:val="000000"/>
          <w:shd w:val="clear" w:color="auto" w:fill="FFFFFF"/>
        </w:rPr>
        <w:t>The Zoom webinars</w:t>
      </w:r>
      <w:r>
        <w:rPr>
          <w:rFonts w:ascii="Arial" w:hAnsi="Arial" w:cs="Arial"/>
          <w:color w:val="000000"/>
          <w:shd w:val="clear" w:color="auto" w:fill="FFFFFF"/>
        </w:rPr>
        <w:t xml:space="preserve"> </w:t>
      </w:r>
      <w:r w:rsidRPr="006D23A3">
        <w:rPr>
          <w:rFonts w:ascii="Arial" w:hAnsi="Arial" w:cs="Arial"/>
          <w:color w:val="000000"/>
          <w:shd w:val="clear" w:color="auto" w:fill="FFFFFF"/>
        </w:rPr>
        <w:t>can be accessed at</w:t>
      </w:r>
      <w:r w:rsidR="004A048D">
        <w:rPr>
          <w:rFonts w:ascii="Arial" w:hAnsi="Arial" w:cs="Arial"/>
          <w:color w:val="000000"/>
          <w:shd w:val="clear" w:color="auto" w:fill="FFFFFF"/>
        </w:rPr>
        <w:t xml:space="preserve"> </w:t>
      </w:r>
      <w:hyperlink r:id="rId28" w:tooltip="https://psu.zoom.us/j/99280363051" w:history="1">
        <w:r w:rsidRPr="00C00177">
          <w:rPr>
            <w:rStyle w:val="Hyperlink"/>
            <w:rFonts w:ascii="Arial" w:hAnsi="Arial" w:cs="Arial"/>
          </w:rPr>
          <w:t>https://psu.zoom.us/j/99280363051</w:t>
        </w:r>
      </w:hyperlink>
      <w:r w:rsidRPr="006D23A3">
        <w:rPr>
          <w:rFonts w:ascii="Arial" w:hAnsi="Arial" w:cs="Arial"/>
          <w:color w:val="000000"/>
          <w:shd w:val="clear" w:color="auto" w:fill="FFFFFF"/>
        </w:rPr>
        <w:t>.</w:t>
      </w:r>
    </w:p>
    <w:p w14:paraId="1C7AA62E" w14:textId="77777777" w:rsidR="006D23A3" w:rsidRPr="004F11D7" w:rsidRDefault="006D23A3" w:rsidP="006D23A3">
      <w:pPr>
        <w:pStyle w:val="xxmsonormal"/>
        <w:spacing w:before="0" w:beforeAutospacing="0" w:after="0" w:afterAutospacing="0"/>
        <w:rPr>
          <w:rFonts w:ascii="Arial" w:eastAsiaTheme="minorEastAsia" w:hAnsi="Arial" w:cs="Arial"/>
          <w:color w:val="0F192D"/>
        </w:rPr>
      </w:pPr>
    </w:p>
    <w:p w14:paraId="631F5910" w14:textId="760B59AA" w:rsidR="002C1852" w:rsidRPr="004F11D7" w:rsidRDefault="00B72523" w:rsidP="00344D5F">
      <w:pPr>
        <w:pStyle w:val="xxmsonormal"/>
        <w:numPr>
          <w:ilvl w:val="0"/>
          <w:numId w:val="4"/>
        </w:numPr>
        <w:spacing w:before="0" w:beforeAutospacing="0" w:after="0" w:afterAutospacing="0"/>
        <w:rPr>
          <w:rFonts w:ascii="Arial" w:eastAsiaTheme="minorEastAsia" w:hAnsi="Arial" w:cs="Arial"/>
          <w:color w:val="0F192D"/>
        </w:rPr>
      </w:pPr>
      <w:r w:rsidRPr="004F11D7">
        <w:rPr>
          <w:rFonts w:ascii="Arial" w:hAnsi="Arial" w:cs="Arial"/>
          <w:color w:val="0F192D"/>
        </w:rPr>
        <w:t xml:space="preserve">In addition to the aforementioned “Countdown to Fall” series, copious </w:t>
      </w:r>
      <w:r w:rsidR="42C0ADA6" w:rsidRPr="004F11D7">
        <w:rPr>
          <w:rFonts w:ascii="Arial" w:hAnsi="Arial" w:cs="Arial"/>
          <w:color w:val="0F192D"/>
        </w:rPr>
        <w:t xml:space="preserve">development </w:t>
      </w:r>
      <w:r w:rsidR="008B5231" w:rsidRPr="004F11D7">
        <w:rPr>
          <w:rFonts w:ascii="Arial" w:hAnsi="Arial" w:cs="Arial"/>
          <w:color w:val="0F192D"/>
        </w:rPr>
        <w:t xml:space="preserve">and training </w:t>
      </w:r>
      <w:r w:rsidR="42C0ADA6" w:rsidRPr="004F11D7">
        <w:rPr>
          <w:rFonts w:ascii="Arial" w:hAnsi="Arial" w:cs="Arial"/>
          <w:color w:val="0F192D"/>
        </w:rPr>
        <w:t xml:space="preserve">opportunities are </w:t>
      </w:r>
      <w:r w:rsidR="008B5231" w:rsidRPr="004F11D7">
        <w:rPr>
          <w:rFonts w:ascii="Arial" w:hAnsi="Arial" w:cs="Arial"/>
          <w:color w:val="0F192D"/>
        </w:rPr>
        <w:t xml:space="preserve">available to faculty </w:t>
      </w:r>
      <w:r w:rsidR="42C0ADA6" w:rsidRPr="004F11D7">
        <w:rPr>
          <w:rFonts w:ascii="Arial" w:hAnsi="Arial" w:cs="Arial"/>
          <w:color w:val="0F192D"/>
        </w:rPr>
        <w:t xml:space="preserve">in preparation for the Fall 2020 semester. </w:t>
      </w:r>
      <w:hyperlink r:id="rId29" w:history="1">
        <w:r w:rsidR="42C0ADA6" w:rsidRPr="00C00177">
          <w:rPr>
            <w:rStyle w:val="Hyperlink"/>
            <w:rFonts w:ascii="Arial" w:hAnsi="Arial" w:cs="Arial"/>
          </w:rPr>
          <w:t>Upcoming webinars</w:t>
        </w:r>
        <w:r w:rsidR="0332581A" w:rsidRPr="00C00177">
          <w:rPr>
            <w:rStyle w:val="Hyperlink"/>
            <w:rFonts w:ascii="Arial" w:hAnsi="Arial" w:cs="Arial"/>
          </w:rPr>
          <w:t xml:space="preserve"> for instructors</w:t>
        </w:r>
      </w:hyperlink>
      <w:r w:rsidR="0332581A" w:rsidRPr="004F11D7">
        <w:rPr>
          <w:rFonts w:ascii="Arial" w:hAnsi="Arial" w:cs="Arial"/>
          <w:color w:val="0F192D"/>
        </w:rPr>
        <w:t xml:space="preserve"> at all Penn State campuses</w:t>
      </w:r>
      <w:r w:rsidR="42C0ADA6" w:rsidRPr="004F11D7">
        <w:rPr>
          <w:rFonts w:ascii="Arial" w:hAnsi="Arial" w:cs="Arial"/>
          <w:color w:val="0F192D"/>
        </w:rPr>
        <w:t xml:space="preserve"> include: </w:t>
      </w:r>
    </w:p>
    <w:p w14:paraId="0DC7B0DE" w14:textId="77777777" w:rsidR="00952BA1" w:rsidRPr="004F11D7" w:rsidRDefault="00952BA1" w:rsidP="00344D5F">
      <w:pPr>
        <w:pStyle w:val="xxmsonormal"/>
        <w:spacing w:before="0" w:beforeAutospacing="0" w:after="0" w:afterAutospacing="0"/>
        <w:ind w:left="720"/>
        <w:rPr>
          <w:rFonts w:ascii="Arial" w:eastAsiaTheme="minorEastAsia" w:hAnsi="Arial" w:cs="Arial"/>
          <w:color w:val="0F192D"/>
        </w:rPr>
      </w:pPr>
    </w:p>
    <w:p w14:paraId="4AD26C27" w14:textId="339F49F2" w:rsidR="7108F416" w:rsidRPr="00F51471" w:rsidRDefault="0030229D" w:rsidP="4EFC626B">
      <w:pPr>
        <w:pStyle w:val="xxmsonormal"/>
        <w:numPr>
          <w:ilvl w:val="0"/>
          <w:numId w:val="14"/>
        </w:numPr>
        <w:spacing w:before="0" w:beforeAutospacing="0" w:after="0" w:afterAutospacing="0" w:line="259" w:lineRule="auto"/>
        <w:rPr>
          <w:rFonts w:ascii="Arial" w:eastAsiaTheme="minorEastAsia" w:hAnsi="Arial" w:cs="Arial"/>
        </w:rPr>
      </w:pPr>
      <w:r>
        <w:rPr>
          <w:rFonts w:ascii="Arial" w:hAnsi="Arial" w:cs="Arial"/>
        </w:rPr>
        <w:t xml:space="preserve">Wednesday, August 5: </w:t>
      </w:r>
      <w:hyperlink r:id="rId30" w:history="1">
        <w:r w:rsidRPr="00C00177">
          <w:rPr>
            <w:rStyle w:val="Hyperlink"/>
            <w:rFonts w:ascii="Arial" w:hAnsi="Arial" w:cs="Arial"/>
          </w:rPr>
          <w:t>Engaging Students Asynchronously</w:t>
        </w:r>
      </w:hyperlink>
    </w:p>
    <w:p w14:paraId="7F154124" w14:textId="3497ECB2" w:rsidR="7108F416" w:rsidRDefault="0030229D" w:rsidP="4EFC626B">
      <w:pPr>
        <w:pStyle w:val="xxmsonormal"/>
        <w:numPr>
          <w:ilvl w:val="0"/>
          <w:numId w:val="14"/>
        </w:numPr>
        <w:spacing w:before="0" w:beforeAutospacing="0" w:after="0" w:afterAutospacing="0" w:line="259" w:lineRule="auto"/>
      </w:pPr>
      <w:r>
        <w:rPr>
          <w:rFonts w:ascii="Arial" w:hAnsi="Arial" w:cs="Arial"/>
        </w:rPr>
        <w:t xml:space="preserve">Thursday, August 6: </w:t>
      </w:r>
      <w:hyperlink r:id="rId31" w:history="1">
        <w:r w:rsidRPr="00C00177">
          <w:rPr>
            <w:rStyle w:val="Hyperlink"/>
            <w:rFonts w:ascii="Arial" w:hAnsi="Arial" w:cs="Arial"/>
          </w:rPr>
          <w:t>Looking through the Faculty Lens: Nearpod</w:t>
        </w:r>
      </w:hyperlink>
    </w:p>
    <w:p w14:paraId="09C45AC4" w14:textId="5E44414B" w:rsidR="3A0608CB" w:rsidRDefault="0030229D" w:rsidP="4EFC626B">
      <w:pPr>
        <w:pStyle w:val="xxmsonormal"/>
        <w:numPr>
          <w:ilvl w:val="0"/>
          <w:numId w:val="14"/>
        </w:numPr>
        <w:spacing w:before="0" w:beforeAutospacing="0" w:after="0" w:afterAutospacing="0" w:line="259" w:lineRule="auto"/>
      </w:pPr>
      <w:r>
        <w:rPr>
          <w:rFonts w:ascii="Arial" w:hAnsi="Arial" w:cs="Arial"/>
        </w:rPr>
        <w:t xml:space="preserve">Friday, August 7: </w:t>
      </w:r>
      <w:hyperlink r:id="rId32" w:history="1">
        <w:r w:rsidRPr="00C00177">
          <w:rPr>
            <w:rStyle w:val="Hyperlink"/>
            <w:rFonts w:ascii="Arial" w:hAnsi="Arial" w:cs="Arial"/>
          </w:rPr>
          <w:t>Instruction, Universal Masking and PPE Recommendations</w:t>
        </w:r>
      </w:hyperlink>
    </w:p>
    <w:p w14:paraId="0A13AC11" w14:textId="77777777" w:rsidR="00B72523" w:rsidRPr="004F11D7" w:rsidRDefault="00B72523" w:rsidP="00B72523">
      <w:pPr>
        <w:pStyle w:val="ListParagraph"/>
        <w:rPr>
          <w:rFonts w:ascii="Arial" w:hAnsi="Arial" w:cs="Arial"/>
          <w:color w:val="0F192D"/>
        </w:rPr>
      </w:pPr>
    </w:p>
    <w:p w14:paraId="58889046" w14:textId="67537260" w:rsidR="00B72523" w:rsidRPr="004F11D7" w:rsidRDefault="00B72523" w:rsidP="00B72523">
      <w:pPr>
        <w:pStyle w:val="xxmsonormal"/>
        <w:spacing w:before="0" w:beforeAutospacing="0" w:after="0" w:afterAutospacing="0"/>
        <w:ind w:left="360"/>
        <w:rPr>
          <w:rFonts w:ascii="Arial" w:hAnsi="Arial" w:cs="Arial"/>
          <w:color w:val="0F192D"/>
        </w:rPr>
      </w:pPr>
      <w:r w:rsidRPr="004F11D7">
        <w:rPr>
          <w:rFonts w:ascii="Arial" w:hAnsi="Arial" w:cs="Arial"/>
          <w:color w:val="0F192D"/>
        </w:rPr>
        <w:t xml:space="preserve">Find information about many more faculty development and training opportunities on the </w:t>
      </w:r>
      <w:hyperlink r:id="rId33" w:history="1">
        <w:r w:rsidRPr="00C00177">
          <w:rPr>
            <w:rStyle w:val="Hyperlink"/>
            <w:rFonts w:ascii="Arial" w:hAnsi="Arial" w:cs="Arial"/>
          </w:rPr>
          <w:t>“Keep Teaching” website’s dedicated webinar page</w:t>
        </w:r>
      </w:hyperlink>
      <w:r w:rsidRPr="004F11D7">
        <w:rPr>
          <w:rFonts w:ascii="Arial" w:hAnsi="Arial" w:cs="Arial"/>
          <w:color w:val="0F192D"/>
        </w:rPr>
        <w:t xml:space="preserve">.  </w:t>
      </w:r>
    </w:p>
    <w:p w14:paraId="6BECDD54" w14:textId="77777777" w:rsidR="002C1852" w:rsidRPr="004F11D7" w:rsidRDefault="002C1852" w:rsidP="00344D5F">
      <w:pPr>
        <w:pStyle w:val="xxmsonormal"/>
        <w:spacing w:before="0" w:beforeAutospacing="0" w:after="0" w:afterAutospacing="0"/>
        <w:rPr>
          <w:rFonts w:ascii="Arial" w:hAnsi="Arial" w:cs="Arial"/>
          <w:color w:val="201F1E"/>
        </w:rPr>
      </w:pPr>
    </w:p>
    <w:p w14:paraId="171A131D" w14:textId="11D4C49E" w:rsidR="03529A04" w:rsidRDefault="6E33499F" w:rsidP="00402D77">
      <w:pPr>
        <w:pStyle w:val="ListParagraph"/>
        <w:numPr>
          <w:ilvl w:val="0"/>
          <w:numId w:val="4"/>
        </w:numPr>
        <w:shd w:val="clear" w:color="auto" w:fill="FFFFFF" w:themeFill="background1"/>
        <w:ind w:left="360"/>
        <w:rPr>
          <w:rStyle w:val="apple-converted-space"/>
          <w:rFonts w:ascii="Arial" w:hAnsi="Arial" w:cs="Arial"/>
          <w:color w:val="000000" w:themeColor="text1"/>
        </w:rPr>
      </w:pPr>
      <w:r w:rsidRPr="001F15AC">
        <w:rPr>
          <w:rFonts w:ascii="Arial" w:hAnsi="Arial" w:cs="Arial"/>
          <w:color w:val="000000" w:themeColor="text1"/>
        </w:rPr>
        <w:t>To ensure the University’s</w:t>
      </w:r>
      <w:r w:rsidRPr="001F15AC">
        <w:rPr>
          <w:rFonts w:ascii="Arial" w:hAnsi="Arial" w:cs="Arial"/>
        </w:rPr>
        <w:t xml:space="preserve"> </w:t>
      </w:r>
      <w:hyperlink r:id="rId34">
        <w:r w:rsidRPr="001F15AC">
          <w:rPr>
            <w:rStyle w:val="Hyperlink"/>
            <w:rFonts w:ascii="Arial" w:hAnsi="Arial" w:cs="Arial"/>
          </w:rPr>
          <w:t>virus information website</w:t>
        </w:r>
      </w:hyperlink>
      <w:r w:rsidRPr="001F15AC">
        <w:rPr>
          <w:rFonts w:ascii="Arial" w:hAnsi="Arial" w:cs="Arial"/>
        </w:rPr>
        <w:t xml:space="preserve"> </w:t>
      </w:r>
      <w:r w:rsidRPr="001F15AC">
        <w:rPr>
          <w:rStyle w:val="apple-converted-space"/>
          <w:rFonts w:ascii="Arial" w:hAnsi="Arial" w:cs="Arial"/>
          <w:color w:val="000000" w:themeColor="text1"/>
        </w:rPr>
        <w:t xml:space="preserve">remains a key source of information, the </w:t>
      </w:r>
      <w:hyperlink r:id="rId35">
        <w:r w:rsidRPr="001F15AC">
          <w:rPr>
            <w:rStyle w:val="Hyperlink"/>
            <w:rFonts w:ascii="Arial" w:hAnsi="Arial" w:cs="Arial"/>
          </w:rPr>
          <w:t>frequently-asked-questions section</w:t>
        </w:r>
      </w:hyperlink>
      <w:r w:rsidRPr="001F15AC">
        <w:rPr>
          <w:rFonts w:ascii="Arial" w:hAnsi="Arial" w:cs="Arial"/>
        </w:rPr>
        <w:t xml:space="preserve"> was reorganized and streamlined </w:t>
      </w:r>
      <w:r w:rsidRPr="001F15AC">
        <w:rPr>
          <w:rFonts w:ascii="Arial" w:hAnsi="Arial" w:cs="Arial"/>
          <w:color w:val="000000" w:themeColor="text1"/>
        </w:rPr>
        <w:t>with focused categories for students and families, faculty and staff, and the broader community. The University’s </w:t>
      </w:r>
      <w:hyperlink r:id="rId36">
        <w:r w:rsidRPr="001F15AC">
          <w:rPr>
            <w:rFonts w:ascii="Arial" w:hAnsi="Arial" w:cs="Arial"/>
          </w:rPr>
          <w:t>Back to State page</w:t>
        </w:r>
      </w:hyperlink>
      <w:r w:rsidR="001F15AC" w:rsidRPr="001F15AC">
        <w:rPr>
          <w:rFonts w:ascii="Arial" w:hAnsi="Arial" w:cs="Arial"/>
        </w:rPr>
        <w:t xml:space="preserve"> </w:t>
      </w:r>
      <w:r w:rsidRPr="001F15AC">
        <w:rPr>
          <w:rStyle w:val="apple-converted-space"/>
          <w:rFonts w:ascii="Arial" w:hAnsi="Arial" w:cs="Arial"/>
          <w:color w:val="000000" w:themeColor="text1"/>
        </w:rPr>
        <w:t>also will continue to be updated with the latest information and resources related to Penn State’s return, again with dedicated sections for students and employees.</w:t>
      </w:r>
    </w:p>
    <w:p w14:paraId="2A87A1C0" w14:textId="77777777" w:rsidR="001F15AC" w:rsidRPr="001F15AC" w:rsidRDefault="001F15AC" w:rsidP="001F15AC">
      <w:pPr>
        <w:pStyle w:val="ListParagraph"/>
        <w:shd w:val="clear" w:color="auto" w:fill="FFFFFF" w:themeFill="background1"/>
        <w:ind w:left="360"/>
        <w:rPr>
          <w:rStyle w:val="apple-converted-space"/>
          <w:rFonts w:ascii="Arial" w:hAnsi="Arial" w:cs="Arial"/>
          <w:color w:val="000000" w:themeColor="text1"/>
        </w:rPr>
      </w:pPr>
    </w:p>
    <w:p w14:paraId="0AA7186E" w14:textId="2046DD3E" w:rsidR="002C1852" w:rsidRPr="00CC0A28" w:rsidRDefault="006D24BD" w:rsidP="00344D5F">
      <w:pPr>
        <w:pStyle w:val="ListParagraph"/>
        <w:numPr>
          <w:ilvl w:val="0"/>
          <w:numId w:val="4"/>
        </w:numPr>
        <w:shd w:val="clear" w:color="auto" w:fill="FFFFFF" w:themeFill="background1"/>
        <w:textAlignment w:val="baseline"/>
        <w:rPr>
          <w:rFonts w:ascii="Arial" w:hAnsi="Arial" w:cs="Arial"/>
          <w:b/>
          <w:bCs/>
          <w:i/>
          <w:iCs/>
          <w:color w:val="201F1E"/>
          <w:bdr w:val="none" w:sz="0" w:space="0" w:color="auto" w:frame="1"/>
        </w:rPr>
      </w:pPr>
      <w:r w:rsidRPr="004F11D7">
        <w:rPr>
          <w:rStyle w:val="Strong"/>
          <w:rFonts w:ascii="Arial" w:hAnsi="Arial" w:cs="Arial"/>
          <w:b w:val="0"/>
          <w:bCs w:val="0"/>
          <w:color w:val="000000" w:themeColor="text1"/>
          <w:bdr w:val="none" w:sz="0" w:space="0" w:color="auto" w:frame="1"/>
        </w:rPr>
        <w:t>Penn State</w:t>
      </w:r>
      <w:r w:rsidRPr="004F11D7">
        <w:rPr>
          <w:rFonts w:ascii="Arial" w:hAnsi="Arial" w:cs="Arial"/>
          <w:color w:val="201F1E"/>
          <w:bdr w:val="none" w:sz="0" w:space="0" w:color="auto" w:frame="1"/>
        </w:rPr>
        <w:t xml:space="preserve"> </w:t>
      </w:r>
      <w:hyperlink r:id="rId37" w:history="1">
        <w:r w:rsidRPr="00C00177">
          <w:rPr>
            <w:rStyle w:val="Hyperlink"/>
            <w:rFonts w:ascii="Arial" w:hAnsi="Arial" w:cs="Arial"/>
          </w:rPr>
          <w:t>faculty are encouraged to continue submitting questions</w:t>
        </w:r>
      </w:hyperlink>
      <w:r w:rsidRPr="004F11D7">
        <w:rPr>
          <w:rFonts w:ascii="Arial" w:hAnsi="Arial" w:cs="Arial"/>
          <w:color w:val="000000" w:themeColor="text1"/>
          <w:bdr w:val="none" w:sz="0" w:space="0" w:color="auto" w:frame="1"/>
        </w:rPr>
        <w:t xml:space="preserve"> via </w:t>
      </w:r>
      <w:hyperlink r:id="rId38" w:history="1">
        <w:r w:rsidRPr="00C00177">
          <w:rPr>
            <w:rStyle w:val="Hyperlink"/>
            <w:rFonts w:ascii="Arial" w:hAnsi="Arial" w:cs="Arial"/>
          </w:rPr>
          <w:t>this online form</w:t>
        </w:r>
      </w:hyperlink>
      <w:r w:rsidRPr="004F11D7">
        <w:rPr>
          <w:rFonts w:ascii="Arial" w:hAnsi="Arial" w:cs="Arial"/>
          <w:color w:val="000000" w:themeColor="text1"/>
          <w:bdr w:val="none" w:sz="0" w:space="0" w:color="auto" w:frame="1"/>
        </w:rPr>
        <w:t xml:space="preserve"> so leadership can respond to them in upcoming communication, </w:t>
      </w:r>
      <w:r w:rsidR="11307AB9" w:rsidRPr="004F11D7">
        <w:rPr>
          <w:rFonts w:ascii="Arial" w:hAnsi="Arial" w:cs="Arial"/>
          <w:color w:val="000000" w:themeColor="text1"/>
        </w:rPr>
        <w:t xml:space="preserve">such as this </w:t>
      </w:r>
      <w:r w:rsidRPr="004F11D7">
        <w:rPr>
          <w:rFonts w:ascii="Arial" w:hAnsi="Arial" w:cs="Arial"/>
          <w:color w:val="000000" w:themeColor="text1"/>
        </w:rPr>
        <w:t xml:space="preserve">news </w:t>
      </w:r>
      <w:r w:rsidR="11307AB9" w:rsidRPr="004F11D7">
        <w:rPr>
          <w:rFonts w:ascii="Arial" w:hAnsi="Arial" w:cs="Arial"/>
          <w:color w:val="000000" w:themeColor="text1"/>
        </w:rPr>
        <w:t>digest</w:t>
      </w:r>
      <w:r w:rsidRPr="004F11D7">
        <w:rPr>
          <w:rFonts w:ascii="Arial" w:hAnsi="Arial" w:cs="Arial"/>
          <w:color w:val="000000" w:themeColor="text1"/>
        </w:rPr>
        <w:t xml:space="preserve"> for faculty</w:t>
      </w:r>
      <w:r w:rsidR="11307AB9" w:rsidRPr="004F11D7">
        <w:rPr>
          <w:rFonts w:ascii="Arial" w:hAnsi="Arial" w:cs="Arial"/>
          <w:color w:val="000000" w:themeColor="text1"/>
        </w:rPr>
        <w:t>.</w:t>
      </w:r>
      <w:r w:rsidR="11307AB9" w:rsidRPr="004F11D7">
        <w:rPr>
          <w:rFonts w:ascii="Arial" w:hAnsi="Arial" w:cs="Arial"/>
          <w:color w:val="000000" w:themeColor="text1"/>
          <w:shd w:val="clear" w:color="auto" w:fill="FFFFFF"/>
        </w:rPr>
        <w:t xml:space="preserve"> </w:t>
      </w:r>
    </w:p>
    <w:p w14:paraId="59A25BFA" w14:textId="77777777" w:rsidR="00CC0A28" w:rsidRPr="00CC0A28" w:rsidRDefault="00CC0A28" w:rsidP="00CC0A28">
      <w:pPr>
        <w:pStyle w:val="ListParagraph"/>
        <w:shd w:val="clear" w:color="auto" w:fill="FFFFFF" w:themeFill="background1"/>
        <w:textAlignment w:val="baseline"/>
        <w:rPr>
          <w:rFonts w:ascii="Arial" w:hAnsi="Arial" w:cs="Arial"/>
          <w:b/>
          <w:bCs/>
          <w:i/>
          <w:iCs/>
          <w:color w:val="201F1E"/>
          <w:bdr w:val="none" w:sz="0" w:space="0" w:color="auto" w:frame="1"/>
        </w:rPr>
      </w:pPr>
    </w:p>
    <w:p w14:paraId="2D9B46D2" w14:textId="2F7D4FEB" w:rsidR="00BB1A93" w:rsidRPr="004F11D7" w:rsidRDefault="00BB1A93" w:rsidP="00344D5F">
      <w:pPr>
        <w:pStyle w:val="xxmsonormal"/>
        <w:shd w:val="clear" w:color="auto" w:fill="FFFFFF" w:themeFill="background1"/>
        <w:spacing w:before="0" w:beforeAutospacing="0" w:after="0" w:afterAutospacing="0"/>
        <w:rPr>
          <w:rFonts w:ascii="Arial" w:hAnsi="Arial" w:cs="Arial"/>
          <w:b/>
          <w:bCs/>
          <w:color w:val="000000" w:themeColor="text1"/>
          <w:bdr w:val="none" w:sz="0" w:space="0" w:color="auto" w:frame="1"/>
        </w:rPr>
      </w:pPr>
      <w:r w:rsidRPr="004F11D7">
        <w:rPr>
          <w:rFonts w:ascii="Arial" w:hAnsi="Arial" w:cs="Arial"/>
          <w:b/>
          <w:bCs/>
          <w:color w:val="000000" w:themeColor="text1"/>
          <w:bdr w:val="none" w:sz="0" w:space="0" w:color="auto" w:frame="1"/>
        </w:rPr>
        <w:t>FOR MORE INFORMATION</w:t>
      </w:r>
    </w:p>
    <w:p w14:paraId="35E79217" w14:textId="77777777" w:rsidR="00BB1A93" w:rsidRPr="004F11D7" w:rsidRDefault="00BB1A93" w:rsidP="00344D5F">
      <w:pPr>
        <w:pStyle w:val="xxmsonormal"/>
        <w:shd w:val="clear" w:color="auto" w:fill="FFFFFF"/>
        <w:spacing w:before="0" w:beforeAutospacing="0" w:after="0" w:afterAutospacing="0"/>
        <w:rPr>
          <w:rFonts w:ascii="Arial" w:hAnsi="Arial" w:cs="Arial"/>
          <w:b/>
          <w:bCs/>
          <w:color w:val="000000" w:themeColor="text1"/>
          <w:bdr w:val="none" w:sz="0" w:space="0" w:color="auto" w:frame="1"/>
        </w:rPr>
      </w:pPr>
    </w:p>
    <w:p w14:paraId="1175098C" w14:textId="0FDC450A" w:rsidR="00EA150B" w:rsidRPr="004F11D7" w:rsidRDefault="00EA150B" w:rsidP="00344D5F">
      <w:pPr>
        <w:pStyle w:val="xxmsonormal"/>
        <w:shd w:val="clear" w:color="auto" w:fill="FFFFFF"/>
        <w:spacing w:before="0" w:beforeAutospacing="0" w:after="0" w:afterAutospacing="0"/>
        <w:rPr>
          <w:rFonts w:ascii="Arial" w:hAnsi="Arial" w:cs="Arial"/>
          <w:color w:val="000000" w:themeColor="text1"/>
        </w:rPr>
      </w:pPr>
      <w:r w:rsidRPr="004F11D7">
        <w:rPr>
          <w:rFonts w:ascii="Arial" w:hAnsi="Arial" w:cs="Arial"/>
          <w:b/>
          <w:bCs/>
          <w:color w:val="000000" w:themeColor="text1"/>
          <w:bdr w:val="none" w:sz="0" w:space="0" w:color="auto" w:frame="1"/>
        </w:rPr>
        <w:t xml:space="preserve">To obtain comprehensive, updated information at any time, </w:t>
      </w:r>
      <w:r w:rsidR="00D32DBE" w:rsidRPr="004F11D7">
        <w:rPr>
          <w:rFonts w:ascii="Arial" w:hAnsi="Arial" w:cs="Arial"/>
          <w:b/>
          <w:bCs/>
          <w:color w:val="000000" w:themeColor="text1"/>
          <w:bdr w:val="none" w:sz="0" w:space="0" w:color="auto" w:frame="1"/>
        </w:rPr>
        <w:t>please review</w:t>
      </w:r>
      <w:r w:rsidR="00BB1A93" w:rsidRPr="004F11D7">
        <w:rPr>
          <w:rFonts w:ascii="Arial" w:hAnsi="Arial" w:cs="Arial"/>
          <w:b/>
          <w:bCs/>
          <w:color w:val="000000" w:themeColor="text1"/>
          <w:bdr w:val="none" w:sz="0" w:space="0" w:color="auto" w:frame="1"/>
        </w:rPr>
        <w:t>:</w:t>
      </w:r>
    </w:p>
    <w:p w14:paraId="51FBFD86" w14:textId="305506D3" w:rsidR="00EA150B" w:rsidRPr="004F11D7" w:rsidRDefault="00EA150B" w:rsidP="00344D5F">
      <w:pPr>
        <w:pStyle w:val="xxmsonormal"/>
        <w:shd w:val="clear" w:color="auto" w:fill="FFFFFF"/>
        <w:spacing w:before="0" w:beforeAutospacing="0" w:after="0" w:afterAutospacing="0"/>
        <w:rPr>
          <w:rFonts w:ascii="Arial" w:hAnsi="Arial" w:cs="Arial"/>
          <w:color w:val="000000" w:themeColor="text1"/>
        </w:rPr>
      </w:pPr>
    </w:p>
    <w:p w14:paraId="4B39EA53" w14:textId="6D0BC1C9" w:rsidR="00EA150B" w:rsidRPr="004F11D7" w:rsidRDefault="00EA150B" w:rsidP="00344D5F">
      <w:pPr>
        <w:pStyle w:val="xxmsolistparagraph"/>
        <w:numPr>
          <w:ilvl w:val="0"/>
          <w:numId w:val="3"/>
        </w:numPr>
        <w:shd w:val="clear" w:color="auto" w:fill="FFFFFF"/>
        <w:spacing w:before="0" w:beforeAutospacing="0" w:after="0" w:afterAutospacing="0"/>
        <w:rPr>
          <w:rStyle w:val="Strong"/>
          <w:rFonts w:ascii="Arial" w:hAnsi="Arial" w:cs="Arial"/>
          <w:b w:val="0"/>
          <w:bCs w:val="0"/>
          <w:color w:val="000000" w:themeColor="text1"/>
        </w:rPr>
      </w:pPr>
      <w:r w:rsidRPr="004F11D7">
        <w:rPr>
          <w:rFonts w:ascii="Arial" w:hAnsi="Arial" w:cs="Arial"/>
          <w:color w:val="000000" w:themeColor="text1"/>
          <w:bdr w:val="none" w:sz="0" w:space="0" w:color="auto" w:frame="1"/>
        </w:rPr>
        <w:t xml:space="preserve">The </w:t>
      </w:r>
      <w:r w:rsidR="00D335EE" w:rsidRPr="004F11D7">
        <w:rPr>
          <w:rFonts w:ascii="Arial" w:hAnsi="Arial" w:cs="Arial"/>
          <w:color w:val="000000" w:themeColor="text1"/>
          <w:bdr w:val="none" w:sz="0" w:space="0" w:color="auto" w:frame="1"/>
        </w:rPr>
        <w:t>U</w:t>
      </w:r>
      <w:r w:rsidRPr="004F11D7">
        <w:rPr>
          <w:rFonts w:ascii="Arial" w:hAnsi="Arial" w:cs="Arial"/>
          <w:color w:val="000000" w:themeColor="text1"/>
          <w:bdr w:val="none" w:sz="0" w:space="0" w:color="auto" w:frame="1"/>
        </w:rPr>
        <w:t>niversity’s</w:t>
      </w:r>
      <w:r w:rsidR="00DE0700" w:rsidRPr="004F11D7">
        <w:rPr>
          <w:rFonts w:ascii="Arial" w:hAnsi="Arial" w:cs="Arial"/>
          <w:color w:val="000000" w:themeColor="text1"/>
          <w:bdr w:val="none" w:sz="0" w:space="0" w:color="auto" w:frame="1"/>
        </w:rPr>
        <w:t xml:space="preserve"> comprehensive</w:t>
      </w:r>
      <w:r w:rsidR="008A2CA1" w:rsidRPr="004F11D7">
        <w:rPr>
          <w:rFonts w:ascii="Arial" w:hAnsi="Arial" w:cs="Arial"/>
          <w:color w:val="000000" w:themeColor="text1"/>
          <w:bdr w:val="none" w:sz="0" w:space="0" w:color="auto" w:frame="1"/>
        </w:rPr>
        <w:t xml:space="preserve"> resources on its</w:t>
      </w:r>
      <w:r w:rsidR="00DE0700" w:rsidRPr="004F11D7">
        <w:rPr>
          <w:rFonts w:ascii="Arial" w:hAnsi="Arial" w:cs="Arial"/>
          <w:color w:val="000000" w:themeColor="text1"/>
          <w:bdr w:val="none" w:sz="0" w:space="0" w:color="auto" w:frame="1"/>
        </w:rPr>
        <w:t xml:space="preserve"> </w:t>
      </w:r>
      <w:hyperlink r:id="rId39" w:history="1">
        <w:r w:rsidR="00D335EE" w:rsidRPr="00C00177">
          <w:rPr>
            <w:rStyle w:val="Hyperlink"/>
            <w:rFonts w:ascii="Arial" w:hAnsi="Arial" w:cs="Arial"/>
          </w:rPr>
          <w:t>“Back to State” page</w:t>
        </w:r>
      </w:hyperlink>
      <w:r w:rsidR="00DE0700" w:rsidRPr="004F11D7">
        <w:rPr>
          <w:rFonts w:ascii="Arial" w:hAnsi="Arial" w:cs="Arial"/>
          <w:color w:val="000000" w:themeColor="text1"/>
          <w:bdr w:val="none" w:sz="0" w:space="0" w:color="auto" w:frame="1"/>
        </w:rPr>
        <w:t xml:space="preserve"> and</w:t>
      </w:r>
      <w:r w:rsidR="00222EE4" w:rsidRPr="004F11D7">
        <w:rPr>
          <w:rFonts w:ascii="Arial" w:hAnsi="Arial" w:cs="Arial"/>
          <w:color w:val="000000" w:themeColor="text1"/>
          <w:bdr w:val="none" w:sz="0" w:space="0" w:color="auto" w:frame="1"/>
        </w:rPr>
        <w:t xml:space="preserve"> </w:t>
      </w:r>
      <w:hyperlink r:id="rId40" w:history="1">
        <w:r w:rsidR="00DE0700" w:rsidRPr="00C00177">
          <w:rPr>
            <w:rStyle w:val="Hyperlink"/>
            <w:rFonts w:ascii="Arial" w:hAnsi="Arial" w:cs="Arial"/>
          </w:rPr>
          <w:t>updated FAQs</w:t>
        </w:r>
      </w:hyperlink>
      <w:r w:rsidR="003D7140" w:rsidRPr="004F11D7">
        <w:rPr>
          <w:rFonts w:ascii="Arial" w:hAnsi="Arial" w:cs="Arial"/>
          <w:color w:val="000000" w:themeColor="text1"/>
          <w:bdr w:val="none" w:sz="0" w:space="0" w:color="auto" w:frame="1"/>
        </w:rPr>
        <w:t xml:space="preserve"> regarding </w:t>
      </w:r>
      <w:r w:rsidR="003D7140" w:rsidRPr="004F11D7">
        <w:rPr>
          <w:rStyle w:val="Strong"/>
          <w:rFonts w:ascii="Arial" w:hAnsi="Arial" w:cs="Arial"/>
          <w:b w:val="0"/>
          <w:bCs w:val="0"/>
          <w:color w:val="000000" w:themeColor="text1"/>
          <w:bdr w:val="none" w:sz="0" w:space="0" w:color="auto" w:frame="1"/>
        </w:rPr>
        <w:t>plans to resume on-campus work and learning this fall</w:t>
      </w:r>
    </w:p>
    <w:p w14:paraId="40E7B6A4" w14:textId="72F53287" w:rsidR="00874DA0" w:rsidRPr="004F11D7" w:rsidRDefault="00874DA0"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Penn State</w:t>
      </w:r>
      <w:r w:rsidR="008479DD" w:rsidRPr="004F11D7">
        <w:rPr>
          <w:rFonts w:ascii="Arial" w:hAnsi="Arial" w:cs="Arial"/>
          <w:color w:val="000000" w:themeColor="text1"/>
          <w:bdr w:val="none" w:sz="0" w:space="0" w:color="auto" w:frame="1"/>
        </w:rPr>
        <w:t>’s</w:t>
      </w:r>
      <w:r w:rsidRPr="004F11D7">
        <w:rPr>
          <w:rFonts w:ascii="Arial" w:hAnsi="Arial" w:cs="Arial"/>
          <w:color w:val="000000" w:themeColor="text1"/>
          <w:bdr w:val="none" w:sz="0" w:space="0" w:color="auto" w:frame="1"/>
        </w:rPr>
        <w:t xml:space="preserve"> </w:t>
      </w:r>
      <w:hyperlink r:id="rId41" w:history="1">
        <w:r w:rsidR="005314A0" w:rsidRPr="00C00177">
          <w:rPr>
            <w:rStyle w:val="Hyperlink"/>
            <w:rFonts w:ascii="Arial" w:hAnsi="Arial" w:cs="Arial"/>
          </w:rPr>
          <w:t>“Keep Teaching”</w:t>
        </w:r>
      </w:hyperlink>
      <w:r w:rsidR="005314A0" w:rsidRPr="004F11D7">
        <w:rPr>
          <w:rFonts w:ascii="Arial" w:hAnsi="Arial" w:cs="Arial"/>
          <w:color w:val="666666"/>
        </w:rPr>
        <w:t xml:space="preserve"> </w:t>
      </w:r>
      <w:r w:rsidR="005314A0" w:rsidRPr="004F11D7">
        <w:rPr>
          <w:rFonts w:ascii="Arial" w:hAnsi="Arial" w:cs="Arial"/>
          <w:color w:val="000000" w:themeColor="text1"/>
        </w:rPr>
        <w:t xml:space="preserve">and </w:t>
      </w:r>
      <w:hyperlink r:id="rId42" w:history="1">
        <w:r w:rsidR="005314A0" w:rsidRPr="00C00177">
          <w:rPr>
            <w:rStyle w:val="Hyperlink"/>
            <w:rFonts w:ascii="Arial" w:hAnsi="Arial" w:cs="Arial"/>
          </w:rPr>
          <w:t>“Keep Learning”</w:t>
        </w:r>
      </w:hyperlink>
      <w:r w:rsidR="005314A0" w:rsidRPr="004F11D7">
        <w:rPr>
          <w:rFonts w:ascii="Arial" w:hAnsi="Arial" w:cs="Arial"/>
          <w:color w:val="000000" w:themeColor="text1"/>
        </w:rPr>
        <w:t xml:space="preserve"> websites</w:t>
      </w:r>
      <w:r w:rsidR="003011E5" w:rsidRPr="004F11D7">
        <w:rPr>
          <w:rFonts w:ascii="Arial" w:hAnsi="Arial" w:cs="Arial"/>
          <w:color w:val="000000" w:themeColor="text1"/>
        </w:rPr>
        <w:t xml:space="preserve">, including many </w:t>
      </w:r>
      <w:hyperlink r:id="rId43" w:history="1">
        <w:r w:rsidR="003011E5" w:rsidRPr="00C00177">
          <w:rPr>
            <w:rStyle w:val="Hyperlink"/>
            <w:rFonts w:ascii="Arial" w:hAnsi="Arial" w:cs="Arial"/>
          </w:rPr>
          <w:t>Fall 2020 instruction-related FAQs</w:t>
        </w:r>
      </w:hyperlink>
      <w:r w:rsidR="005314A0" w:rsidRPr="004F11D7">
        <w:rPr>
          <w:rFonts w:ascii="Arial" w:hAnsi="Arial" w:cs="Arial"/>
          <w:color w:val="000000" w:themeColor="text1"/>
        </w:rPr>
        <w:t xml:space="preserve"> </w:t>
      </w:r>
      <w:r w:rsidR="00931164" w:rsidRPr="004F11D7">
        <w:rPr>
          <w:rFonts w:ascii="Arial" w:hAnsi="Arial" w:cs="Arial"/>
          <w:color w:val="000000" w:themeColor="text1"/>
        </w:rPr>
        <w:t xml:space="preserve">and </w:t>
      </w:r>
      <w:hyperlink r:id="rId44" w:history="1">
        <w:r w:rsidR="00931164" w:rsidRPr="00C00177">
          <w:rPr>
            <w:rStyle w:val="Hyperlink"/>
            <w:rFonts w:ascii="Arial" w:hAnsi="Arial" w:cs="Arial"/>
          </w:rPr>
          <w:t>new webinars</w:t>
        </w:r>
      </w:hyperlink>
    </w:p>
    <w:p w14:paraId="416B17A5" w14:textId="0AADF085" w:rsidR="00EF039F" w:rsidRPr="004F11D7" w:rsidRDefault="00EF039F"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rPr>
        <w:t xml:space="preserve">The online archive of </w:t>
      </w:r>
      <w:hyperlink r:id="rId45" w:history="1">
        <w:r w:rsidRPr="00C00177">
          <w:rPr>
            <w:rStyle w:val="Hyperlink"/>
            <w:rFonts w:ascii="Arial" w:hAnsi="Arial" w:cs="Arial"/>
          </w:rPr>
          <w:t>video messages</w:t>
        </w:r>
      </w:hyperlink>
      <w:r w:rsidRPr="004F11D7">
        <w:rPr>
          <w:rFonts w:ascii="Arial" w:hAnsi="Arial" w:cs="Arial"/>
          <w:color w:val="000000" w:themeColor="text1"/>
        </w:rPr>
        <w:t xml:space="preserve"> from </w:t>
      </w:r>
      <w:r w:rsidR="008A2CA1" w:rsidRPr="004F11D7">
        <w:rPr>
          <w:rFonts w:ascii="Arial" w:hAnsi="Arial" w:cs="Arial"/>
          <w:color w:val="000000" w:themeColor="text1"/>
        </w:rPr>
        <w:t xml:space="preserve">Penn State </w:t>
      </w:r>
      <w:r w:rsidRPr="004F11D7">
        <w:rPr>
          <w:rFonts w:ascii="Arial" w:hAnsi="Arial" w:cs="Arial"/>
          <w:color w:val="000000" w:themeColor="text1"/>
        </w:rPr>
        <w:t>leaders and experts</w:t>
      </w:r>
      <w:r w:rsidR="00CC4CD5" w:rsidRPr="004F11D7">
        <w:rPr>
          <w:rFonts w:ascii="Arial" w:hAnsi="Arial" w:cs="Arial"/>
          <w:color w:val="000000" w:themeColor="text1"/>
        </w:rPr>
        <w:t xml:space="preserve">, </w:t>
      </w:r>
      <w:r w:rsidRPr="004F11D7">
        <w:rPr>
          <w:rFonts w:ascii="Arial" w:hAnsi="Arial" w:cs="Arial"/>
        </w:rPr>
        <w:t xml:space="preserve">previous </w:t>
      </w:r>
      <w:hyperlink r:id="rId46" w:history="1">
        <w:r w:rsidRPr="00C00177">
          <w:rPr>
            <w:rStyle w:val="Hyperlink"/>
            <w:rFonts w:ascii="Arial" w:hAnsi="Arial" w:cs="Arial"/>
          </w:rPr>
          <w:t>news digest</w:t>
        </w:r>
        <w:r w:rsidR="008A2CA1" w:rsidRPr="00C00177">
          <w:rPr>
            <w:rStyle w:val="Hyperlink"/>
            <w:rFonts w:ascii="Arial" w:hAnsi="Arial" w:cs="Arial"/>
          </w:rPr>
          <w:t>s</w:t>
        </w:r>
      </w:hyperlink>
      <w:r w:rsidR="008A2CA1" w:rsidRPr="004F11D7">
        <w:rPr>
          <w:rFonts w:ascii="Arial" w:hAnsi="Arial" w:cs="Arial"/>
        </w:rPr>
        <w:t xml:space="preserve">, and pandemic-related University </w:t>
      </w:r>
      <w:hyperlink r:id="rId47" w:history="1">
        <w:r w:rsidR="008A2CA1" w:rsidRPr="00C00177">
          <w:rPr>
            <w:rStyle w:val="Hyperlink"/>
            <w:rFonts w:ascii="Arial" w:hAnsi="Arial" w:cs="Arial"/>
          </w:rPr>
          <w:t>news stories</w:t>
        </w:r>
      </w:hyperlink>
    </w:p>
    <w:p w14:paraId="2F813055" w14:textId="3390608B" w:rsidR="00874DA0" w:rsidRPr="004F11D7" w:rsidRDefault="00874DA0"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The </w:t>
      </w:r>
      <w:hyperlink r:id="rId48" w:tgtFrame="_blank" w:history="1">
        <w:r w:rsidRPr="00C00177">
          <w:rPr>
            <w:rStyle w:val="Hyperlink"/>
            <w:rFonts w:ascii="Arial" w:hAnsi="Arial" w:cs="Arial"/>
          </w:rPr>
          <w:t>Office of Human Resources COVID-19 information site</w:t>
        </w:r>
      </w:hyperlink>
      <w:r w:rsidRPr="00F51471">
        <w:rPr>
          <w:rFonts w:ascii="Arial" w:hAnsi="Arial" w:cs="Arial"/>
        </w:rPr>
        <w:t xml:space="preserve"> </w:t>
      </w:r>
      <w:r w:rsidRPr="004F11D7">
        <w:rPr>
          <w:rFonts w:ascii="Arial" w:hAnsi="Arial" w:cs="Arial"/>
          <w:color w:val="000000" w:themeColor="text1"/>
          <w:bdr w:val="none" w:sz="0" w:space="0" w:color="auto" w:frame="1"/>
        </w:rPr>
        <w:t xml:space="preserve">and </w:t>
      </w:r>
      <w:hyperlink r:id="rId49" w:history="1">
        <w:r w:rsidRPr="00C00177">
          <w:rPr>
            <w:rStyle w:val="Hyperlink"/>
            <w:rFonts w:ascii="Arial" w:hAnsi="Arial" w:cs="Arial"/>
          </w:rPr>
          <w:t>“Return to Work</w:t>
        </w:r>
        <w:r w:rsidR="00E328AB" w:rsidRPr="00C00177">
          <w:rPr>
            <w:rStyle w:val="Hyperlink"/>
            <w:rFonts w:ascii="Arial" w:hAnsi="Arial" w:cs="Arial"/>
          </w:rPr>
          <w:t xml:space="preserve"> on Campus</w:t>
        </w:r>
        <w:r w:rsidRPr="00C00177">
          <w:rPr>
            <w:rStyle w:val="Hyperlink"/>
            <w:rFonts w:ascii="Arial" w:hAnsi="Arial" w:cs="Arial"/>
          </w:rPr>
          <w:t>”</w:t>
        </w:r>
      </w:hyperlink>
      <w:r w:rsidRPr="004F11D7">
        <w:rPr>
          <w:rFonts w:ascii="Arial" w:hAnsi="Arial" w:cs="Arial"/>
          <w:color w:val="000000" w:themeColor="text1"/>
          <w:bdr w:val="none" w:sz="0" w:space="0" w:color="auto" w:frame="1"/>
        </w:rPr>
        <w:t xml:space="preserve"> resource site</w:t>
      </w:r>
    </w:p>
    <w:p w14:paraId="7AC9AC90" w14:textId="1608BA45" w:rsidR="000C05C3" w:rsidRPr="004F11D7" w:rsidRDefault="000C05C3"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The </w:t>
      </w:r>
      <w:hyperlink r:id="rId50" w:history="1">
        <w:r w:rsidRPr="00C00177">
          <w:rPr>
            <w:rStyle w:val="Hyperlink"/>
            <w:rFonts w:ascii="Arial" w:hAnsi="Arial" w:cs="Arial"/>
          </w:rPr>
          <w:t>“University Measures” webpage</w:t>
        </w:r>
      </w:hyperlink>
      <w:r w:rsidRPr="004F11D7">
        <w:rPr>
          <w:rFonts w:ascii="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The University’s </w:t>
      </w:r>
      <w:hyperlink r:id="rId51" w:history="1">
        <w:r w:rsidRPr="00C00177">
          <w:rPr>
            <w:rStyle w:val="Hyperlink"/>
            <w:rFonts w:ascii="Arial" w:hAnsi="Arial" w:cs="Arial"/>
          </w:rPr>
          <w:t>health information page focused on personal safety practices</w:t>
        </w:r>
      </w:hyperlink>
      <w:r w:rsidRPr="004F11D7">
        <w:rPr>
          <w:rFonts w:ascii="Arial" w:hAnsi="Arial" w:cs="Arial"/>
          <w:color w:val="000000" w:themeColor="text1"/>
          <w:bdr w:val="none" w:sz="0" w:space="0" w:color="auto" w:frame="1"/>
        </w:rPr>
        <w:t xml:space="preserve"> for </w:t>
      </w:r>
      <w:r w:rsidR="00C33691" w:rsidRPr="004F11D7">
        <w:rPr>
          <w:rFonts w:ascii="Arial" w:hAnsi="Arial" w:cs="Arial"/>
          <w:color w:val="000000" w:themeColor="text1"/>
          <w:bdr w:val="none" w:sz="0" w:space="0" w:color="auto" w:frame="1"/>
        </w:rPr>
        <w:t>individuals</w:t>
      </w:r>
      <w:r w:rsidRPr="004F11D7">
        <w:rPr>
          <w:rFonts w:ascii="Arial" w:hAnsi="Arial" w:cs="Arial"/>
          <w:color w:val="000000" w:themeColor="text1"/>
          <w:bdr w:val="none" w:sz="0" w:space="0" w:color="auto" w:frame="1"/>
        </w:rPr>
        <w:t xml:space="preserve"> at all campuses</w:t>
      </w:r>
    </w:p>
    <w:p w14:paraId="3297DEB0" w14:textId="20840703" w:rsidR="005A2431" w:rsidRPr="004F11D7" w:rsidRDefault="00EA150B"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lastRenderedPageBreak/>
        <w:t>A robust</w:t>
      </w:r>
      <w:r w:rsidR="00374EAD" w:rsidRPr="004F11D7">
        <w:rPr>
          <w:rFonts w:ascii="Arial" w:hAnsi="Arial" w:cs="Arial"/>
          <w:color w:val="000000" w:themeColor="text1"/>
          <w:bdr w:val="none" w:sz="0" w:space="0" w:color="auto" w:frame="1"/>
        </w:rPr>
        <w:t>, updated</w:t>
      </w:r>
      <w:hyperlink r:id="rId52" w:tgtFrame="_blank" w:history="1">
        <w:r w:rsidRPr="00C00177">
          <w:rPr>
            <w:rStyle w:val="Hyperlink"/>
            <w:rFonts w:ascii="Arial" w:hAnsi="Arial" w:cs="Arial"/>
          </w:rPr>
          <w:t> list of contacts and resources </w:t>
        </w:r>
      </w:hyperlink>
      <w:r w:rsidRPr="004F11D7">
        <w:rPr>
          <w:rFonts w:ascii="Arial" w:hAnsi="Arial" w:cs="Arial"/>
          <w:color w:val="000000" w:themeColor="text1"/>
          <w:bdr w:val="none" w:sz="0" w:space="0" w:color="auto" w:frame="1"/>
        </w:rPr>
        <w:t xml:space="preserve">for the </w:t>
      </w:r>
      <w:r w:rsidR="00F365D6" w:rsidRPr="004F11D7">
        <w:rPr>
          <w:rFonts w:ascii="Arial" w:hAnsi="Arial" w:cs="Arial"/>
          <w:color w:val="000000" w:themeColor="text1"/>
          <w:bdr w:val="none" w:sz="0" w:space="0" w:color="auto" w:frame="1"/>
        </w:rPr>
        <w:t>U</w:t>
      </w:r>
      <w:r w:rsidRPr="004F11D7">
        <w:rPr>
          <w:rFonts w:ascii="Arial" w:hAnsi="Arial" w:cs="Arial"/>
          <w:color w:val="000000" w:themeColor="text1"/>
          <w:bdr w:val="none" w:sz="0" w:space="0" w:color="auto" w:frame="1"/>
        </w:rPr>
        <w:t>niversity community</w:t>
      </w:r>
    </w:p>
    <w:p w14:paraId="5BDE9158" w14:textId="2EF4A4F3" w:rsidR="001A027B" w:rsidRPr="004F11D7" w:rsidRDefault="00263D55"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rPr>
        <w:t xml:space="preserve">The Social Science Research Institute </w:t>
      </w:r>
      <w:hyperlink r:id="rId53" w:history="1">
        <w:r w:rsidRPr="00C00177">
          <w:rPr>
            <w:rStyle w:val="Hyperlink"/>
            <w:rFonts w:ascii="Arial" w:hAnsi="Arial" w:cs="Arial"/>
          </w:rPr>
          <w:t>website featuring pandemic-related insights from University experts</w:t>
        </w:r>
      </w:hyperlink>
      <w:r w:rsidRPr="004F11D7">
        <w:rPr>
          <w:rFonts w:ascii="Arial" w:hAnsi="Arial" w:cs="Arial"/>
        </w:rPr>
        <w:t xml:space="preserve"> </w:t>
      </w:r>
      <w:r w:rsidRPr="004F11D7">
        <w:rPr>
          <w:rFonts w:ascii="Arial" w:hAnsi="Arial" w:cs="Arial"/>
          <w:color w:val="000000" w:themeColor="text1"/>
        </w:rPr>
        <w:t>and other resources</w:t>
      </w:r>
    </w:p>
    <w:p w14:paraId="25294976" w14:textId="1B9B8810" w:rsidR="00E32BED" w:rsidRPr="004F11D7" w:rsidRDefault="00E32BED" w:rsidP="00344D5F">
      <w:pPr>
        <w:pStyle w:val="xxmsolistparagraph"/>
        <w:shd w:val="clear" w:color="auto" w:fill="FFFFFF"/>
        <w:spacing w:before="0" w:beforeAutospacing="0" w:after="0" w:afterAutospacing="0"/>
        <w:rPr>
          <w:rFonts w:ascii="Arial" w:hAnsi="Arial" w:cs="Arial"/>
          <w:b/>
          <w:bCs/>
          <w:color w:val="FF0000"/>
        </w:rPr>
      </w:pPr>
    </w:p>
    <w:p w14:paraId="72D409ED" w14:textId="77777777" w:rsidR="00F24A13" w:rsidRPr="004F11D7" w:rsidRDefault="00F24A13" w:rsidP="002C1852">
      <w:pPr>
        <w:pStyle w:val="xxmsolistparagraph"/>
        <w:shd w:val="clear" w:color="auto" w:fill="FFFFFF"/>
        <w:spacing w:before="0" w:beforeAutospacing="0" w:after="0" w:afterAutospacing="0"/>
        <w:rPr>
          <w:rFonts w:ascii="Arial" w:hAnsi="Arial" w:cs="Arial"/>
          <w:color w:val="000000" w:themeColor="text1"/>
        </w:rPr>
      </w:pPr>
    </w:p>
    <w:sectPr w:rsidR="00F24A13" w:rsidRPr="004F11D7" w:rsidSect="006D03A2">
      <w:headerReference w:type="even" r:id="rId54"/>
      <w:head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DCF61" w14:textId="77777777" w:rsidR="00FD5996" w:rsidRDefault="00FD5996" w:rsidP="004C0F1C">
      <w:r>
        <w:separator/>
      </w:r>
    </w:p>
  </w:endnote>
  <w:endnote w:type="continuationSeparator" w:id="0">
    <w:p w14:paraId="4F62D6B2" w14:textId="77777777" w:rsidR="00FD5996" w:rsidRDefault="00FD5996" w:rsidP="004C0F1C">
      <w:r>
        <w:continuationSeparator/>
      </w:r>
    </w:p>
  </w:endnote>
  <w:endnote w:type="continuationNotice" w:id="1">
    <w:p w14:paraId="4F75FDD3" w14:textId="77777777" w:rsidR="00FD5996" w:rsidRDefault="00FD5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52575" w14:textId="77777777" w:rsidR="00FD5996" w:rsidRDefault="00FD5996" w:rsidP="004C0F1C">
      <w:r>
        <w:separator/>
      </w:r>
    </w:p>
  </w:footnote>
  <w:footnote w:type="continuationSeparator" w:id="0">
    <w:p w14:paraId="3031FEA1" w14:textId="77777777" w:rsidR="00FD5996" w:rsidRDefault="00FD5996" w:rsidP="004C0F1C">
      <w:r>
        <w:continuationSeparator/>
      </w:r>
    </w:p>
  </w:footnote>
  <w:footnote w:type="continuationNotice" w:id="1">
    <w:p w14:paraId="321AD9DA" w14:textId="77777777" w:rsidR="00FD5996" w:rsidRDefault="00FD5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C39A80E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46039"/>
    <w:multiLevelType w:val="hybridMultilevel"/>
    <w:tmpl w:val="6900B552"/>
    <w:lvl w:ilvl="0" w:tplc="89BC8FA6">
      <w:start w:val="1"/>
      <w:numFmt w:val="bullet"/>
      <w:lvlText w:val=""/>
      <w:lvlJc w:val="left"/>
      <w:pPr>
        <w:tabs>
          <w:tab w:val="num" w:pos="720"/>
        </w:tabs>
        <w:ind w:left="720" w:hanging="360"/>
      </w:pPr>
      <w:rPr>
        <w:rFonts w:ascii="Symbol" w:hAnsi="Symbol" w:hint="default"/>
        <w:sz w:val="20"/>
      </w:rPr>
    </w:lvl>
    <w:lvl w:ilvl="1" w:tplc="3D789E98" w:tentative="1">
      <w:start w:val="1"/>
      <w:numFmt w:val="bullet"/>
      <w:lvlText w:val=""/>
      <w:lvlJc w:val="left"/>
      <w:pPr>
        <w:tabs>
          <w:tab w:val="num" w:pos="1440"/>
        </w:tabs>
        <w:ind w:left="1440" w:hanging="360"/>
      </w:pPr>
      <w:rPr>
        <w:rFonts w:ascii="Symbol" w:hAnsi="Symbol" w:hint="default"/>
        <w:sz w:val="20"/>
      </w:rPr>
    </w:lvl>
    <w:lvl w:ilvl="2" w:tplc="C73E4780" w:tentative="1">
      <w:start w:val="1"/>
      <w:numFmt w:val="bullet"/>
      <w:lvlText w:val=""/>
      <w:lvlJc w:val="left"/>
      <w:pPr>
        <w:tabs>
          <w:tab w:val="num" w:pos="2160"/>
        </w:tabs>
        <w:ind w:left="2160" w:hanging="360"/>
      </w:pPr>
      <w:rPr>
        <w:rFonts w:ascii="Symbol" w:hAnsi="Symbol" w:hint="default"/>
        <w:sz w:val="20"/>
      </w:rPr>
    </w:lvl>
    <w:lvl w:ilvl="3" w:tplc="4A262A7C" w:tentative="1">
      <w:start w:val="1"/>
      <w:numFmt w:val="bullet"/>
      <w:lvlText w:val=""/>
      <w:lvlJc w:val="left"/>
      <w:pPr>
        <w:tabs>
          <w:tab w:val="num" w:pos="2880"/>
        </w:tabs>
        <w:ind w:left="2880" w:hanging="360"/>
      </w:pPr>
      <w:rPr>
        <w:rFonts w:ascii="Symbol" w:hAnsi="Symbol" w:hint="default"/>
        <w:sz w:val="20"/>
      </w:rPr>
    </w:lvl>
    <w:lvl w:ilvl="4" w:tplc="20F4A334" w:tentative="1">
      <w:start w:val="1"/>
      <w:numFmt w:val="bullet"/>
      <w:lvlText w:val=""/>
      <w:lvlJc w:val="left"/>
      <w:pPr>
        <w:tabs>
          <w:tab w:val="num" w:pos="3600"/>
        </w:tabs>
        <w:ind w:left="3600" w:hanging="360"/>
      </w:pPr>
      <w:rPr>
        <w:rFonts w:ascii="Symbol" w:hAnsi="Symbol" w:hint="default"/>
        <w:sz w:val="20"/>
      </w:rPr>
    </w:lvl>
    <w:lvl w:ilvl="5" w:tplc="9FE80426" w:tentative="1">
      <w:start w:val="1"/>
      <w:numFmt w:val="bullet"/>
      <w:lvlText w:val=""/>
      <w:lvlJc w:val="left"/>
      <w:pPr>
        <w:tabs>
          <w:tab w:val="num" w:pos="4320"/>
        </w:tabs>
        <w:ind w:left="4320" w:hanging="360"/>
      </w:pPr>
      <w:rPr>
        <w:rFonts w:ascii="Symbol" w:hAnsi="Symbol" w:hint="default"/>
        <w:sz w:val="20"/>
      </w:rPr>
    </w:lvl>
    <w:lvl w:ilvl="6" w:tplc="99D4DF12" w:tentative="1">
      <w:start w:val="1"/>
      <w:numFmt w:val="bullet"/>
      <w:lvlText w:val=""/>
      <w:lvlJc w:val="left"/>
      <w:pPr>
        <w:tabs>
          <w:tab w:val="num" w:pos="5040"/>
        </w:tabs>
        <w:ind w:left="5040" w:hanging="360"/>
      </w:pPr>
      <w:rPr>
        <w:rFonts w:ascii="Symbol" w:hAnsi="Symbol" w:hint="default"/>
        <w:sz w:val="20"/>
      </w:rPr>
    </w:lvl>
    <w:lvl w:ilvl="7" w:tplc="6638DB32" w:tentative="1">
      <w:start w:val="1"/>
      <w:numFmt w:val="bullet"/>
      <w:lvlText w:val=""/>
      <w:lvlJc w:val="left"/>
      <w:pPr>
        <w:tabs>
          <w:tab w:val="num" w:pos="5760"/>
        </w:tabs>
        <w:ind w:left="5760" w:hanging="360"/>
      </w:pPr>
      <w:rPr>
        <w:rFonts w:ascii="Symbol" w:hAnsi="Symbol" w:hint="default"/>
        <w:sz w:val="20"/>
      </w:rPr>
    </w:lvl>
    <w:lvl w:ilvl="8" w:tplc="8E6A16B0"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F4626"/>
    <w:multiLevelType w:val="hybridMultilevel"/>
    <w:tmpl w:val="CB26173C"/>
    <w:lvl w:ilvl="0" w:tplc="D9C855A8">
      <w:start w:val="1"/>
      <w:numFmt w:val="bullet"/>
      <w:lvlText w:val=""/>
      <w:lvlJc w:val="left"/>
      <w:pPr>
        <w:ind w:left="720" w:hanging="360"/>
      </w:pPr>
      <w:rPr>
        <w:rFonts w:ascii="Symbol" w:hAnsi="Symbol" w:hint="default"/>
      </w:rPr>
    </w:lvl>
    <w:lvl w:ilvl="1" w:tplc="A2842ED2">
      <w:start w:val="1"/>
      <w:numFmt w:val="bullet"/>
      <w:lvlText w:val=""/>
      <w:lvlJc w:val="left"/>
      <w:pPr>
        <w:ind w:left="1440" w:hanging="360"/>
      </w:pPr>
      <w:rPr>
        <w:rFonts w:ascii="Symbol" w:hAnsi="Symbol" w:hint="default"/>
      </w:rPr>
    </w:lvl>
    <w:lvl w:ilvl="2" w:tplc="9724BE74">
      <w:start w:val="1"/>
      <w:numFmt w:val="bullet"/>
      <w:lvlText w:val=""/>
      <w:lvlJc w:val="left"/>
      <w:pPr>
        <w:ind w:left="2160" w:hanging="360"/>
      </w:pPr>
      <w:rPr>
        <w:rFonts w:ascii="Wingdings" w:hAnsi="Wingdings" w:hint="default"/>
      </w:rPr>
    </w:lvl>
    <w:lvl w:ilvl="3" w:tplc="0B4A53D0">
      <w:start w:val="1"/>
      <w:numFmt w:val="bullet"/>
      <w:lvlText w:val=""/>
      <w:lvlJc w:val="left"/>
      <w:pPr>
        <w:ind w:left="2880" w:hanging="360"/>
      </w:pPr>
      <w:rPr>
        <w:rFonts w:ascii="Symbol" w:hAnsi="Symbol" w:hint="default"/>
      </w:rPr>
    </w:lvl>
    <w:lvl w:ilvl="4" w:tplc="E818A818">
      <w:start w:val="1"/>
      <w:numFmt w:val="bullet"/>
      <w:lvlText w:val="o"/>
      <w:lvlJc w:val="left"/>
      <w:pPr>
        <w:ind w:left="3600" w:hanging="360"/>
      </w:pPr>
      <w:rPr>
        <w:rFonts w:ascii="Courier New" w:hAnsi="Courier New" w:hint="default"/>
      </w:rPr>
    </w:lvl>
    <w:lvl w:ilvl="5" w:tplc="3B78F46A">
      <w:start w:val="1"/>
      <w:numFmt w:val="bullet"/>
      <w:lvlText w:val=""/>
      <w:lvlJc w:val="left"/>
      <w:pPr>
        <w:ind w:left="4320" w:hanging="360"/>
      </w:pPr>
      <w:rPr>
        <w:rFonts w:ascii="Wingdings" w:hAnsi="Wingdings" w:hint="default"/>
      </w:rPr>
    </w:lvl>
    <w:lvl w:ilvl="6" w:tplc="1B1C7830">
      <w:start w:val="1"/>
      <w:numFmt w:val="bullet"/>
      <w:lvlText w:val=""/>
      <w:lvlJc w:val="left"/>
      <w:pPr>
        <w:ind w:left="5040" w:hanging="360"/>
      </w:pPr>
      <w:rPr>
        <w:rFonts w:ascii="Symbol" w:hAnsi="Symbol" w:hint="default"/>
      </w:rPr>
    </w:lvl>
    <w:lvl w:ilvl="7" w:tplc="3A1CB3D2">
      <w:start w:val="1"/>
      <w:numFmt w:val="bullet"/>
      <w:lvlText w:val="o"/>
      <w:lvlJc w:val="left"/>
      <w:pPr>
        <w:ind w:left="5760" w:hanging="360"/>
      </w:pPr>
      <w:rPr>
        <w:rFonts w:ascii="Courier New" w:hAnsi="Courier New" w:hint="default"/>
      </w:rPr>
    </w:lvl>
    <w:lvl w:ilvl="8" w:tplc="FAEAA85C">
      <w:start w:val="1"/>
      <w:numFmt w:val="bullet"/>
      <w:lvlText w:val=""/>
      <w:lvlJc w:val="left"/>
      <w:pPr>
        <w:ind w:left="6480" w:hanging="360"/>
      </w:pPr>
      <w:rPr>
        <w:rFonts w:ascii="Wingdings" w:hAnsi="Wingdings" w:hint="default"/>
      </w:rPr>
    </w:lvl>
  </w:abstractNum>
  <w:abstractNum w:abstractNumId="3" w15:restartNumberingAfterBreak="0">
    <w:nsid w:val="1E415466"/>
    <w:multiLevelType w:val="multilevel"/>
    <w:tmpl w:val="38BAACDC"/>
    <w:lvl w:ilvl="0">
      <w:start w:val="1"/>
      <w:numFmt w:val="bullet"/>
      <w:lvlText w:val="o"/>
      <w:lvlJc w:val="left"/>
      <w:pPr>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23C73E42"/>
    <w:multiLevelType w:val="multilevel"/>
    <w:tmpl w:val="491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7662C3"/>
    <w:multiLevelType w:val="hybridMultilevel"/>
    <w:tmpl w:val="3C8EA4B4"/>
    <w:lvl w:ilvl="0" w:tplc="FFD0840A">
      <w:start w:val="1"/>
      <w:numFmt w:val="bullet"/>
      <w:lvlText w:val=""/>
      <w:lvlJc w:val="left"/>
      <w:pPr>
        <w:ind w:left="720" w:hanging="360"/>
      </w:pPr>
      <w:rPr>
        <w:rFonts w:ascii="Symbol" w:hAnsi="Symbol" w:hint="default"/>
      </w:rPr>
    </w:lvl>
    <w:lvl w:ilvl="1" w:tplc="06C2BB12">
      <w:start w:val="1"/>
      <w:numFmt w:val="bullet"/>
      <w:lvlText w:val=""/>
      <w:lvlJc w:val="left"/>
      <w:pPr>
        <w:ind w:left="1440" w:hanging="360"/>
      </w:pPr>
      <w:rPr>
        <w:rFonts w:ascii="Symbol" w:hAnsi="Symbol" w:hint="default"/>
      </w:rPr>
    </w:lvl>
    <w:lvl w:ilvl="2" w:tplc="2F8A40D8">
      <w:start w:val="1"/>
      <w:numFmt w:val="bullet"/>
      <w:lvlText w:val=""/>
      <w:lvlJc w:val="left"/>
      <w:pPr>
        <w:ind w:left="2160" w:hanging="360"/>
      </w:pPr>
      <w:rPr>
        <w:rFonts w:ascii="Wingdings" w:hAnsi="Wingdings" w:hint="default"/>
      </w:rPr>
    </w:lvl>
    <w:lvl w:ilvl="3" w:tplc="23DE4E9A">
      <w:start w:val="1"/>
      <w:numFmt w:val="bullet"/>
      <w:lvlText w:val=""/>
      <w:lvlJc w:val="left"/>
      <w:pPr>
        <w:ind w:left="2880" w:hanging="360"/>
      </w:pPr>
      <w:rPr>
        <w:rFonts w:ascii="Symbol" w:hAnsi="Symbol" w:hint="default"/>
      </w:rPr>
    </w:lvl>
    <w:lvl w:ilvl="4" w:tplc="F54CF840">
      <w:start w:val="1"/>
      <w:numFmt w:val="bullet"/>
      <w:lvlText w:val="o"/>
      <w:lvlJc w:val="left"/>
      <w:pPr>
        <w:ind w:left="3600" w:hanging="360"/>
      </w:pPr>
      <w:rPr>
        <w:rFonts w:ascii="Courier New" w:hAnsi="Courier New" w:hint="default"/>
      </w:rPr>
    </w:lvl>
    <w:lvl w:ilvl="5" w:tplc="413CFD4E">
      <w:start w:val="1"/>
      <w:numFmt w:val="bullet"/>
      <w:lvlText w:val=""/>
      <w:lvlJc w:val="left"/>
      <w:pPr>
        <w:ind w:left="4320" w:hanging="360"/>
      </w:pPr>
      <w:rPr>
        <w:rFonts w:ascii="Wingdings" w:hAnsi="Wingdings" w:hint="default"/>
      </w:rPr>
    </w:lvl>
    <w:lvl w:ilvl="6" w:tplc="509032B0">
      <w:start w:val="1"/>
      <w:numFmt w:val="bullet"/>
      <w:lvlText w:val=""/>
      <w:lvlJc w:val="left"/>
      <w:pPr>
        <w:ind w:left="5040" w:hanging="360"/>
      </w:pPr>
      <w:rPr>
        <w:rFonts w:ascii="Symbol" w:hAnsi="Symbol" w:hint="default"/>
      </w:rPr>
    </w:lvl>
    <w:lvl w:ilvl="7" w:tplc="0CEABEE8">
      <w:start w:val="1"/>
      <w:numFmt w:val="bullet"/>
      <w:lvlText w:val="o"/>
      <w:lvlJc w:val="left"/>
      <w:pPr>
        <w:ind w:left="5760" w:hanging="360"/>
      </w:pPr>
      <w:rPr>
        <w:rFonts w:ascii="Courier New" w:hAnsi="Courier New" w:hint="default"/>
      </w:rPr>
    </w:lvl>
    <w:lvl w:ilvl="8" w:tplc="658ABB46">
      <w:start w:val="1"/>
      <w:numFmt w:val="bullet"/>
      <w:lvlText w:val=""/>
      <w:lvlJc w:val="left"/>
      <w:pPr>
        <w:ind w:left="6480" w:hanging="360"/>
      </w:pPr>
      <w:rPr>
        <w:rFonts w:ascii="Wingdings" w:hAnsi="Wingdings" w:hint="default"/>
      </w:rPr>
    </w:lvl>
  </w:abstractNum>
  <w:abstractNum w:abstractNumId="6" w15:restartNumberingAfterBreak="0">
    <w:nsid w:val="2DD7574B"/>
    <w:multiLevelType w:val="multilevel"/>
    <w:tmpl w:val="3D5C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4808A8"/>
    <w:multiLevelType w:val="hybridMultilevel"/>
    <w:tmpl w:val="6D329290"/>
    <w:lvl w:ilvl="0" w:tplc="2B0E269A">
      <w:start w:val="1"/>
      <w:numFmt w:val="bullet"/>
      <w:lvlText w:val=""/>
      <w:lvlJc w:val="left"/>
      <w:pPr>
        <w:tabs>
          <w:tab w:val="num" w:pos="720"/>
        </w:tabs>
        <w:ind w:left="720" w:hanging="360"/>
      </w:pPr>
      <w:rPr>
        <w:rFonts w:ascii="Symbol" w:hAnsi="Symbol" w:hint="default"/>
        <w:sz w:val="20"/>
      </w:rPr>
    </w:lvl>
    <w:lvl w:ilvl="1" w:tplc="4CC2326E" w:tentative="1">
      <w:start w:val="1"/>
      <w:numFmt w:val="bullet"/>
      <w:lvlText w:val=""/>
      <w:lvlJc w:val="left"/>
      <w:pPr>
        <w:tabs>
          <w:tab w:val="num" w:pos="1440"/>
        </w:tabs>
        <w:ind w:left="1440" w:hanging="360"/>
      </w:pPr>
      <w:rPr>
        <w:rFonts w:ascii="Symbol" w:hAnsi="Symbol" w:hint="default"/>
        <w:sz w:val="20"/>
      </w:rPr>
    </w:lvl>
    <w:lvl w:ilvl="2" w:tplc="37D2E354" w:tentative="1">
      <w:start w:val="1"/>
      <w:numFmt w:val="bullet"/>
      <w:lvlText w:val=""/>
      <w:lvlJc w:val="left"/>
      <w:pPr>
        <w:tabs>
          <w:tab w:val="num" w:pos="2160"/>
        </w:tabs>
        <w:ind w:left="2160" w:hanging="360"/>
      </w:pPr>
      <w:rPr>
        <w:rFonts w:ascii="Symbol" w:hAnsi="Symbol" w:hint="default"/>
        <w:sz w:val="20"/>
      </w:rPr>
    </w:lvl>
    <w:lvl w:ilvl="3" w:tplc="D3085576" w:tentative="1">
      <w:start w:val="1"/>
      <w:numFmt w:val="bullet"/>
      <w:lvlText w:val=""/>
      <w:lvlJc w:val="left"/>
      <w:pPr>
        <w:tabs>
          <w:tab w:val="num" w:pos="2880"/>
        </w:tabs>
        <w:ind w:left="2880" w:hanging="360"/>
      </w:pPr>
      <w:rPr>
        <w:rFonts w:ascii="Symbol" w:hAnsi="Symbol" w:hint="default"/>
        <w:sz w:val="20"/>
      </w:rPr>
    </w:lvl>
    <w:lvl w:ilvl="4" w:tplc="18D2984E" w:tentative="1">
      <w:start w:val="1"/>
      <w:numFmt w:val="bullet"/>
      <w:lvlText w:val=""/>
      <w:lvlJc w:val="left"/>
      <w:pPr>
        <w:tabs>
          <w:tab w:val="num" w:pos="3600"/>
        </w:tabs>
        <w:ind w:left="3600" w:hanging="360"/>
      </w:pPr>
      <w:rPr>
        <w:rFonts w:ascii="Symbol" w:hAnsi="Symbol" w:hint="default"/>
        <w:sz w:val="20"/>
      </w:rPr>
    </w:lvl>
    <w:lvl w:ilvl="5" w:tplc="6622C53C" w:tentative="1">
      <w:start w:val="1"/>
      <w:numFmt w:val="bullet"/>
      <w:lvlText w:val=""/>
      <w:lvlJc w:val="left"/>
      <w:pPr>
        <w:tabs>
          <w:tab w:val="num" w:pos="4320"/>
        </w:tabs>
        <w:ind w:left="4320" w:hanging="360"/>
      </w:pPr>
      <w:rPr>
        <w:rFonts w:ascii="Symbol" w:hAnsi="Symbol" w:hint="default"/>
        <w:sz w:val="20"/>
      </w:rPr>
    </w:lvl>
    <w:lvl w:ilvl="6" w:tplc="1EC864AA" w:tentative="1">
      <w:start w:val="1"/>
      <w:numFmt w:val="bullet"/>
      <w:lvlText w:val=""/>
      <w:lvlJc w:val="left"/>
      <w:pPr>
        <w:tabs>
          <w:tab w:val="num" w:pos="5040"/>
        </w:tabs>
        <w:ind w:left="5040" w:hanging="360"/>
      </w:pPr>
      <w:rPr>
        <w:rFonts w:ascii="Symbol" w:hAnsi="Symbol" w:hint="default"/>
        <w:sz w:val="20"/>
      </w:rPr>
    </w:lvl>
    <w:lvl w:ilvl="7" w:tplc="6C823C3C" w:tentative="1">
      <w:start w:val="1"/>
      <w:numFmt w:val="bullet"/>
      <w:lvlText w:val=""/>
      <w:lvlJc w:val="left"/>
      <w:pPr>
        <w:tabs>
          <w:tab w:val="num" w:pos="5760"/>
        </w:tabs>
        <w:ind w:left="5760" w:hanging="360"/>
      </w:pPr>
      <w:rPr>
        <w:rFonts w:ascii="Symbol" w:hAnsi="Symbol" w:hint="default"/>
        <w:sz w:val="20"/>
      </w:rPr>
    </w:lvl>
    <w:lvl w:ilvl="8" w:tplc="4D0AC7A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EB5BD4"/>
    <w:multiLevelType w:val="hybridMultilevel"/>
    <w:tmpl w:val="80E0B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657CD"/>
    <w:multiLevelType w:val="hybridMultilevel"/>
    <w:tmpl w:val="1688A300"/>
    <w:lvl w:ilvl="0" w:tplc="2A36DCCC">
      <w:start w:val="1"/>
      <w:numFmt w:val="bullet"/>
      <w:lvlText w:val=""/>
      <w:lvlJc w:val="left"/>
      <w:pPr>
        <w:ind w:left="720" w:hanging="360"/>
      </w:pPr>
      <w:rPr>
        <w:rFonts w:ascii="Symbol" w:hAnsi="Symbol" w:hint="default"/>
        <w:sz w:val="20"/>
      </w:rPr>
    </w:lvl>
    <w:lvl w:ilvl="1" w:tplc="35EE669A" w:tentative="1">
      <w:start w:val="1"/>
      <w:numFmt w:val="bullet"/>
      <w:lvlText w:val=""/>
      <w:lvlJc w:val="left"/>
      <w:pPr>
        <w:tabs>
          <w:tab w:val="num" w:pos="1440"/>
        </w:tabs>
        <w:ind w:left="1440" w:hanging="360"/>
      </w:pPr>
      <w:rPr>
        <w:rFonts w:ascii="Symbol" w:hAnsi="Symbol" w:hint="default"/>
        <w:sz w:val="20"/>
      </w:rPr>
    </w:lvl>
    <w:lvl w:ilvl="2" w:tplc="88AA8324" w:tentative="1">
      <w:start w:val="1"/>
      <w:numFmt w:val="bullet"/>
      <w:lvlText w:val=""/>
      <w:lvlJc w:val="left"/>
      <w:pPr>
        <w:tabs>
          <w:tab w:val="num" w:pos="2160"/>
        </w:tabs>
        <w:ind w:left="2160" w:hanging="360"/>
      </w:pPr>
      <w:rPr>
        <w:rFonts w:ascii="Symbol" w:hAnsi="Symbol" w:hint="default"/>
        <w:sz w:val="20"/>
      </w:rPr>
    </w:lvl>
    <w:lvl w:ilvl="3" w:tplc="A1D85CFE" w:tentative="1">
      <w:start w:val="1"/>
      <w:numFmt w:val="bullet"/>
      <w:lvlText w:val=""/>
      <w:lvlJc w:val="left"/>
      <w:pPr>
        <w:tabs>
          <w:tab w:val="num" w:pos="2880"/>
        </w:tabs>
        <w:ind w:left="2880" w:hanging="360"/>
      </w:pPr>
      <w:rPr>
        <w:rFonts w:ascii="Symbol" w:hAnsi="Symbol" w:hint="default"/>
        <w:sz w:val="20"/>
      </w:rPr>
    </w:lvl>
    <w:lvl w:ilvl="4" w:tplc="09D6D0DA" w:tentative="1">
      <w:start w:val="1"/>
      <w:numFmt w:val="bullet"/>
      <w:lvlText w:val=""/>
      <w:lvlJc w:val="left"/>
      <w:pPr>
        <w:tabs>
          <w:tab w:val="num" w:pos="3600"/>
        </w:tabs>
        <w:ind w:left="3600" w:hanging="360"/>
      </w:pPr>
      <w:rPr>
        <w:rFonts w:ascii="Symbol" w:hAnsi="Symbol" w:hint="default"/>
        <w:sz w:val="20"/>
      </w:rPr>
    </w:lvl>
    <w:lvl w:ilvl="5" w:tplc="CC9C2756" w:tentative="1">
      <w:start w:val="1"/>
      <w:numFmt w:val="bullet"/>
      <w:lvlText w:val=""/>
      <w:lvlJc w:val="left"/>
      <w:pPr>
        <w:tabs>
          <w:tab w:val="num" w:pos="4320"/>
        </w:tabs>
        <w:ind w:left="4320" w:hanging="360"/>
      </w:pPr>
      <w:rPr>
        <w:rFonts w:ascii="Symbol" w:hAnsi="Symbol" w:hint="default"/>
        <w:sz w:val="20"/>
      </w:rPr>
    </w:lvl>
    <w:lvl w:ilvl="6" w:tplc="8BE0789C" w:tentative="1">
      <w:start w:val="1"/>
      <w:numFmt w:val="bullet"/>
      <w:lvlText w:val=""/>
      <w:lvlJc w:val="left"/>
      <w:pPr>
        <w:tabs>
          <w:tab w:val="num" w:pos="5040"/>
        </w:tabs>
        <w:ind w:left="5040" w:hanging="360"/>
      </w:pPr>
      <w:rPr>
        <w:rFonts w:ascii="Symbol" w:hAnsi="Symbol" w:hint="default"/>
        <w:sz w:val="20"/>
      </w:rPr>
    </w:lvl>
    <w:lvl w:ilvl="7" w:tplc="99F0FB10" w:tentative="1">
      <w:start w:val="1"/>
      <w:numFmt w:val="bullet"/>
      <w:lvlText w:val=""/>
      <w:lvlJc w:val="left"/>
      <w:pPr>
        <w:tabs>
          <w:tab w:val="num" w:pos="5760"/>
        </w:tabs>
        <w:ind w:left="5760" w:hanging="360"/>
      </w:pPr>
      <w:rPr>
        <w:rFonts w:ascii="Symbol" w:hAnsi="Symbol" w:hint="default"/>
        <w:sz w:val="20"/>
      </w:rPr>
    </w:lvl>
    <w:lvl w:ilvl="8" w:tplc="4FDAD2C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D64D2"/>
    <w:multiLevelType w:val="hybridMultilevel"/>
    <w:tmpl w:val="2C6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2637E"/>
    <w:multiLevelType w:val="hybridMultilevel"/>
    <w:tmpl w:val="1ECE0E86"/>
    <w:lvl w:ilvl="0" w:tplc="9FDE93EE">
      <w:start w:val="1"/>
      <w:numFmt w:val="bullet"/>
      <w:lvlText w:val=""/>
      <w:lvlJc w:val="left"/>
      <w:pPr>
        <w:tabs>
          <w:tab w:val="num" w:pos="720"/>
        </w:tabs>
        <w:ind w:left="720" w:hanging="360"/>
      </w:pPr>
      <w:rPr>
        <w:rFonts w:ascii="Symbol" w:hAnsi="Symbol" w:hint="default"/>
        <w:sz w:val="24"/>
        <w:szCs w:val="24"/>
      </w:rPr>
    </w:lvl>
    <w:lvl w:ilvl="1" w:tplc="056A225C" w:tentative="1">
      <w:start w:val="1"/>
      <w:numFmt w:val="bullet"/>
      <w:lvlText w:val=""/>
      <w:lvlJc w:val="left"/>
      <w:pPr>
        <w:tabs>
          <w:tab w:val="num" w:pos="1440"/>
        </w:tabs>
        <w:ind w:left="1440" w:hanging="360"/>
      </w:pPr>
      <w:rPr>
        <w:rFonts w:ascii="Symbol" w:hAnsi="Symbol" w:hint="default"/>
        <w:sz w:val="20"/>
      </w:rPr>
    </w:lvl>
    <w:lvl w:ilvl="2" w:tplc="6B40FF82" w:tentative="1">
      <w:start w:val="1"/>
      <w:numFmt w:val="bullet"/>
      <w:lvlText w:val=""/>
      <w:lvlJc w:val="left"/>
      <w:pPr>
        <w:tabs>
          <w:tab w:val="num" w:pos="2160"/>
        </w:tabs>
        <w:ind w:left="2160" w:hanging="360"/>
      </w:pPr>
      <w:rPr>
        <w:rFonts w:ascii="Symbol" w:hAnsi="Symbol" w:hint="default"/>
        <w:sz w:val="20"/>
      </w:rPr>
    </w:lvl>
    <w:lvl w:ilvl="3" w:tplc="D4B821C0" w:tentative="1">
      <w:start w:val="1"/>
      <w:numFmt w:val="bullet"/>
      <w:lvlText w:val=""/>
      <w:lvlJc w:val="left"/>
      <w:pPr>
        <w:tabs>
          <w:tab w:val="num" w:pos="2880"/>
        </w:tabs>
        <w:ind w:left="2880" w:hanging="360"/>
      </w:pPr>
      <w:rPr>
        <w:rFonts w:ascii="Symbol" w:hAnsi="Symbol" w:hint="default"/>
        <w:sz w:val="20"/>
      </w:rPr>
    </w:lvl>
    <w:lvl w:ilvl="4" w:tplc="2E6E7994" w:tentative="1">
      <w:start w:val="1"/>
      <w:numFmt w:val="bullet"/>
      <w:lvlText w:val=""/>
      <w:lvlJc w:val="left"/>
      <w:pPr>
        <w:tabs>
          <w:tab w:val="num" w:pos="3600"/>
        </w:tabs>
        <w:ind w:left="3600" w:hanging="360"/>
      </w:pPr>
      <w:rPr>
        <w:rFonts w:ascii="Symbol" w:hAnsi="Symbol" w:hint="default"/>
        <w:sz w:val="20"/>
      </w:rPr>
    </w:lvl>
    <w:lvl w:ilvl="5" w:tplc="C978B524" w:tentative="1">
      <w:start w:val="1"/>
      <w:numFmt w:val="bullet"/>
      <w:lvlText w:val=""/>
      <w:lvlJc w:val="left"/>
      <w:pPr>
        <w:tabs>
          <w:tab w:val="num" w:pos="4320"/>
        </w:tabs>
        <w:ind w:left="4320" w:hanging="360"/>
      </w:pPr>
      <w:rPr>
        <w:rFonts w:ascii="Symbol" w:hAnsi="Symbol" w:hint="default"/>
        <w:sz w:val="20"/>
      </w:rPr>
    </w:lvl>
    <w:lvl w:ilvl="6" w:tplc="9F24A118" w:tentative="1">
      <w:start w:val="1"/>
      <w:numFmt w:val="bullet"/>
      <w:lvlText w:val=""/>
      <w:lvlJc w:val="left"/>
      <w:pPr>
        <w:tabs>
          <w:tab w:val="num" w:pos="5040"/>
        </w:tabs>
        <w:ind w:left="5040" w:hanging="360"/>
      </w:pPr>
      <w:rPr>
        <w:rFonts w:ascii="Symbol" w:hAnsi="Symbol" w:hint="default"/>
        <w:sz w:val="20"/>
      </w:rPr>
    </w:lvl>
    <w:lvl w:ilvl="7" w:tplc="A9EC4CEC" w:tentative="1">
      <w:start w:val="1"/>
      <w:numFmt w:val="bullet"/>
      <w:lvlText w:val=""/>
      <w:lvlJc w:val="left"/>
      <w:pPr>
        <w:tabs>
          <w:tab w:val="num" w:pos="5760"/>
        </w:tabs>
        <w:ind w:left="5760" w:hanging="360"/>
      </w:pPr>
      <w:rPr>
        <w:rFonts w:ascii="Symbol" w:hAnsi="Symbol" w:hint="default"/>
        <w:sz w:val="20"/>
      </w:rPr>
    </w:lvl>
    <w:lvl w:ilvl="8" w:tplc="54DE1CD6"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C5590B"/>
    <w:multiLevelType w:val="hybridMultilevel"/>
    <w:tmpl w:val="95FC68B6"/>
    <w:lvl w:ilvl="0" w:tplc="AB1CCC8C">
      <w:start w:val="1"/>
      <w:numFmt w:val="bullet"/>
      <w:lvlText w:val=""/>
      <w:lvlJc w:val="left"/>
      <w:pPr>
        <w:ind w:left="720" w:hanging="360"/>
      </w:pPr>
      <w:rPr>
        <w:rFonts w:ascii="Symbol" w:hAnsi="Symbol" w:hint="default"/>
      </w:rPr>
    </w:lvl>
    <w:lvl w:ilvl="1" w:tplc="9F2253B8">
      <w:start w:val="1"/>
      <w:numFmt w:val="bullet"/>
      <w:lvlText w:val="o"/>
      <w:lvlJc w:val="left"/>
      <w:pPr>
        <w:ind w:left="1440" w:hanging="360"/>
      </w:pPr>
      <w:rPr>
        <w:rFonts w:ascii="Courier New" w:hAnsi="Courier New" w:hint="default"/>
      </w:rPr>
    </w:lvl>
    <w:lvl w:ilvl="2" w:tplc="4E2EB212">
      <w:start w:val="1"/>
      <w:numFmt w:val="bullet"/>
      <w:lvlText w:val=""/>
      <w:lvlJc w:val="left"/>
      <w:pPr>
        <w:ind w:left="2160" w:hanging="360"/>
      </w:pPr>
      <w:rPr>
        <w:rFonts w:ascii="Wingdings" w:hAnsi="Wingdings" w:hint="default"/>
      </w:rPr>
    </w:lvl>
    <w:lvl w:ilvl="3" w:tplc="E4484A32">
      <w:start w:val="1"/>
      <w:numFmt w:val="bullet"/>
      <w:lvlText w:val=""/>
      <w:lvlJc w:val="left"/>
      <w:pPr>
        <w:ind w:left="2880" w:hanging="360"/>
      </w:pPr>
      <w:rPr>
        <w:rFonts w:ascii="Symbol" w:hAnsi="Symbol" w:hint="default"/>
      </w:rPr>
    </w:lvl>
    <w:lvl w:ilvl="4" w:tplc="DDE4005A">
      <w:start w:val="1"/>
      <w:numFmt w:val="bullet"/>
      <w:lvlText w:val="o"/>
      <w:lvlJc w:val="left"/>
      <w:pPr>
        <w:ind w:left="3600" w:hanging="360"/>
      </w:pPr>
      <w:rPr>
        <w:rFonts w:ascii="Courier New" w:hAnsi="Courier New" w:hint="default"/>
      </w:rPr>
    </w:lvl>
    <w:lvl w:ilvl="5" w:tplc="FF04FDA2">
      <w:start w:val="1"/>
      <w:numFmt w:val="bullet"/>
      <w:lvlText w:val=""/>
      <w:lvlJc w:val="left"/>
      <w:pPr>
        <w:ind w:left="4320" w:hanging="360"/>
      </w:pPr>
      <w:rPr>
        <w:rFonts w:ascii="Wingdings" w:hAnsi="Wingdings" w:hint="default"/>
      </w:rPr>
    </w:lvl>
    <w:lvl w:ilvl="6" w:tplc="E65CEC66">
      <w:start w:val="1"/>
      <w:numFmt w:val="bullet"/>
      <w:lvlText w:val=""/>
      <w:lvlJc w:val="left"/>
      <w:pPr>
        <w:ind w:left="5040" w:hanging="360"/>
      </w:pPr>
      <w:rPr>
        <w:rFonts w:ascii="Symbol" w:hAnsi="Symbol" w:hint="default"/>
      </w:rPr>
    </w:lvl>
    <w:lvl w:ilvl="7" w:tplc="C2EC733E">
      <w:start w:val="1"/>
      <w:numFmt w:val="bullet"/>
      <w:lvlText w:val="o"/>
      <w:lvlJc w:val="left"/>
      <w:pPr>
        <w:ind w:left="5760" w:hanging="360"/>
      </w:pPr>
      <w:rPr>
        <w:rFonts w:ascii="Courier New" w:hAnsi="Courier New" w:hint="default"/>
      </w:rPr>
    </w:lvl>
    <w:lvl w:ilvl="8" w:tplc="80084320">
      <w:start w:val="1"/>
      <w:numFmt w:val="bullet"/>
      <w:lvlText w:val=""/>
      <w:lvlJc w:val="left"/>
      <w:pPr>
        <w:ind w:left="6480" w:hanging="360"/>
      </w:pPr>
      <w:rPr>
        <w:rFonts w:ascii="Wingdings" w:hAnsi="Wingdings" w:hint="default"/>
      </w:rPr>
    </w:lvl>
  </w:abstractNum>
  <w:abstractNum w:abstractNumId="13" w15:restartNumberingAfterBreak="0">
    <w:nsid w:val="4A112C88"/>
    <w:multiLevelType w:val="hybridMultilevel"/>
    <w:tmpl w:val="4B8478D0"/>
    <w:lvl w:ilvl="0" w:tplc="5B8A2E86">
      <w:start w:val="1"/>
      <w:numFmt w:val="bullet"/>
      <w:lvlText w:val=""/>
      <w:lvlJc w:val="left"/>
      <w:pPr>
        <w:ind w:left="720" w:hanging="360"/>
      </w:pPr>
      <w:rPr>
        <w:rFonts w:ascii="Symbol" w:hAnsi="Symbol" w:hint="default"/>
      </w:rPr>
    </w:lvl>
    <w:lvl w:ilvl="1" w:tplc="57D4FBDA">
      <w:start w:val="1"/>
      <w:numFmt w:val="bullet"/>
      <w:lvlText w:val="o"/>
      <w:lvlJc w:val="left"/>
      <w:pPr>
        <w:ind w:left="1440" w:hanging="360"/>
      </w:pPr>
      <w:rPr>
        <w:rFonts w:ascii="Courier New" w:hAnsi="Courier New" w:hint="default"/>
      </w:rPr>
    </w:lvl>
    <w:lvl w:ilvl="2" w:tplc="693EDB64">
      <w:start w:val="1"/>
      <w:numFmt w:val="bullet"/>
      <w:lvlText w:val=""/>
      <w:lvlJc w:val="left"/>
      <w:pPr>
        <w:ind w:left="2160" w:hanging="360"/>
      </w:pPr>
      <w:rPr>
        <w:rFonts w:ascii="Wingdings" w:hAnsi="Wingdings" w:hint="default"/>
      </w:rPr>
    </w:lvl>
    <w:lvl w:ilvl="3" w:tplc="3A0A1C1C">
      <w:start w:val="1"/>
      <w:numFmt w:val="bullet"/>
      <w:lvlText w:val=""/>
      <w:lvlJc w:val="left"/>
      <w:pPr>
        <w:ind w:left="2880" w:hanging="360"/>
      </w:pPr>
      <w:rPr>
        <w:rFonts w:ascii="Symbol" w:hAnsi="Symbol" w:hint="default"/>
      </w:rPr>
    </w:lvl>
    <w:lvl w:ilvl="4" w:tplc="DB34F13E">
      <w:start w:val="1"/>
      <w:numFmt w:val="bullet"/>
      <w:lvlText w:val="o"/>
      <w:lvlJc w:val="left"/>
      <w:pPr>
        <w:ind w:left="3600" w:hanging="360"/>
      </w:pPr>
      <w:rPr>
        <w:rFonts w:ascii="Courier New" w:hAnsi="Courier New" w:hint="default"/>
      </w:rPr>
    </w:lvl>
    <w:lvl w:ilvl="5" w:tplc="9300F716">
      <w:start w:val="1"/>
      <w:numFmt w:val="bullet"/>
      <w:lvlText w:val=""/>
      <w:lvlJc w:val="left"/>
      <w:pPr>
        <w:ind w:left="4320" w:hanging="360"/>
      </w:pPr>
      <w:rPr>
        <w:rFonts w:ascii="Wingdings" w:hAnsi="Wingdings" w:hint="default"/>
      </w:rPr>
    </w:lvl>
    <w:lvl w:ilvl="6" w:tplc="BB6CC7F0">
      <w:start w:val="1"/>
      <w:numFmt w:val="bullet"/>
      <w:lvlText w:val=""/>
      <w:lvlJc w:val="left"/>
      <w:pPr>
        <w:ind w:left="5040" w:hanging="360"/>
      </w:pPr>
      <w:rPr>
        <w:rFonts w:ascii="Symbol" w:hAnsi="Symbol" w:hint="default"/>
      </w:rPr>
    </w:lvl>
    <w:lvl w:ilvl="7" w:tplc="C84CC8BE">
      <w:start w:val="1"/>
      <w:numFmt w:val="bullet"/>
      <w:lvlText w:val="o"/>
      <w:lvlJc w:val="left"/>
      <w:pPr>
        <w:ind w:left="5760" w:hanging="360"/>
      </w:pPr>
      <w:rPr>
        <w:rFonts w:ascii="Courier New" w:hAnsi="Courier New" w:hint="default"/>
      </w:rPr>
    </w:lvl>
    <w:lvl w:ilvl="8" w:tplc="DFD6CC0E">
      <w:start w:val="1"/>
      <w:numFmt w:val="bullet"/>
      <w:lvlText w:val=""/>
      <w:lvlJc w:val="left"/>
      <w:pPr>
        <w:ind w:left="6480" w:hanging="360"/>
      </w:pPr>
      <w:rPr>
        <w:rFonts w:ascii="Wingdings" w:hAnsi="Wingdings" w:hint="default"/>
      </w:rPr>
    </w:lvl>
  </w:abstractNum>
  <w:abstractNum w:abstractNumId="14" w15:restartNumberingAfterBreak="0">
    <w:nsid w:val="574075FA"/>
    <w:multiLevelType w:val="hybridMultilevel"/>
    <w:tmpl w:val="9AECC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A368B"/>
    <w:multiLevelType w:val="hybridMultilevel"/>
    <w:tmpl w:val="7EE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F436A"/>
    <w:multiLevelType w:val="hybridMultilevel"/>
    <w:tmpl w:val="EACC5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2B6F97"/>
    <w:multiLevelType w:val="hybridMultilevel"/>
    <w:tmpl w:val="ABD0D092"/>
    <w:lvl w:ilvl="0" w:tplc="B3CC2540">
      <w:start w:val="1"/>
      <w:numFmt w:val="bullet"/>
      <w:lvlText w:val=""/>
      <w:lvlJc w:val="left"/>
      <w:pPr>
        <w:tabs>
          <w:tab w:val="num" w:pos="720"/>
        </w:tabs>
        <w:ind w:left="720" w:hanging="360"/>
      </w:pPr>
      <w:rPr>
        <w:rFonts w:ascii="Symbol" w:hAnsi="Symbol" w:hint="default"/>
        <w:sz w:val="20"/>
      </w:rPr>
    </w:lvl>
    <w:lvl w:ilvl="1" w:tplc="592EC5F2">
      <w:start w:val="1"/>
      <w:numFmt w:val="bullet"/>
      <w:lvlText w:val=""/>
      <w:lvlJc w:val="left"/>
      <w:pPr>
        <w:tabs>
          <w:tab w:val="num" w:pos="1440"/>
        </w:tabs>
        <w:ind w:left="1440" w:hanging="360"/>
      </w:pPr>
      <w:rPr>
        <w:rFonts w:ascii="Symbol" w:hAnsi="Symbol" w:hint="default"/>
        <w:sz w:val="20"/>
      </w:rPr>
    </w:lvl>
    <w:lvl w:ilvl="2" w:tplc="8FE828D6" w:tentative="1">
      <w:start w:val="1"/>
      <w:numFmt w:val="bullet"/>
      <w:lvlText w:val=""/>
      <w:lvlJc w:val="left"/>
      <w:pPr>
        <w:tabs>
          <w:tab w:val="num" w:pos="2160"/>
        </w:tabs>
        <w:ind w:left="2160" w:hanging="360"/>
      </w:pPr>
      <w:rPr>
        <w:rFonts w:ascii="Symbol" w:hAnsi="Symbol" w:hint="default"/>
        <w:sz w:val="20"/>
      </w:rPr>
    </w:lvl>
    <w:lvl w:ilvl="3" w:tplc="1A44E192" w:tentative="1">
      <w:start w:val="1"/>
      <w:numFmt w:val="bullet"/>
      <w:lvlText w:val=""/>
      <w:lvlJc w:val="left"/>
      <w:pPr>
        <w:tabs>
          <w:tab w:val="num" w:pos="2880"/>
        </w:tabs>
        <w:ind w:left="2880" w:hanging="360"/>
      </w:pPr>
      <w:rPr>
        <w:rFonts w:ascii="Symbol" w:hAnsi="Symbol" w:hint="default"/>
        <w:sz w:val="20"/>
      </w:rPr>
    </w:lvl>
    <w:lvl w:ilvl="4" w:tplc="30E8A0CA" w:tentative="1">
      <w:start w:val="1"/>
      <w:numFmt w:val="bullet"/>
      <w:lvlText w:val=""/>
      <w:lvlJc w:val="left"/>
      <w:pPr>
        <w:tabs>
          <w:tab w:val="num" w:pos="3600"/>
        </w:tabs>
        <w:ind w:left="3600" w:hanging="360"/>
      </w:pPr>
      <w:rPr>
        <w:rFonts w:ascii="Symbol" w:hAnsi="Symbol" w:hint="default"/>
        <w:sz w:val="20"/>
      </w:rPr>
    </w:lvl>
    <w:lvl w:ilvl="5" w:tplc="FEDE10FA" w:tentative="1">
      <w:start w:val="1"/>
      <w:numFmt w:val="bullet"/>
      <w:lvlText w:val=""/>
      <w:lvlJc w:val="left"/>
      <w:pPr>
        <w:tabs>
          <w:tab w:val="num" w:pos="4320"/>
        </w:tabs>
        <w:ind w:left="4320" w:hanging="360"/>
      </w:pPr>
      <w:rPr>
        <w:rFonts w:ascii="Symbol" w:hAnsi="Symbol" w:hint="default"/>
        <w:sz w:val="20"/>
      </w:rPr>
    </w:lvl>
    <w:lvl w:ilvl="6" w:tplc="A6DCAFB6" w:tentative="1">
      <w:start w:val="1"/>
      <w:numFmt w:val="bullet"/>
      <w:lvlText w:val=""/>
      <w:lvlJc w:val="left"/>
      <w:pPr>
        <w:tabs>
          <w:tab w:val="num" w:pos="5040"/>
        </w:tabs>
        <w:ind w:left="5040" w:hanging="360"/>
      </w:pPr>
      <w:rPr>
        <w:rFonts w:ascii="Symbol" w:hAnsi="Symbol" w:hint="default"/>
        <w:sz w:val="20"/>
      </w:rPr>
    </w:lvl>
    <w:lvl w:ilvl="7" w:tplc="6052AAF2" w:tentative="1">
      <w:start w:val="1"/>
      <w:numFmt w:val="bullet"/>
      <w:lvlText w:val=""/>
      <w:lvlJc w:val="left"/>
      <w:pPr>
        <w:tabs>
          <w:tab w:val="num" w:pos="5760"/>
        </w:tabs>
        <w:ind w:left="5760" w:hanging="360"/>
      </w:pPr>
      <w:rPr>
        <w:rFonts w:ascii="Symbol" w:hAnsi="Symbol" w:hint="default"/>
        <w:sz w:val="20"/>
      </w:rPr>
    </w:lvl>
    <w:lvl w:ilvl="8" w:tplc="7E888BE2"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707083"/>
    <w:multiLevelType w:val="hybridMultilevel"/>
    <w:tmpl w:val="205483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980705"/>
    <w:multiLevelType w:val="hybridMultilevel"/>
    <w:tmpl w:val="9AF0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10411B"/>
    <w:multiLevelType w:val="hybridMultilevel"/>
    <w:tmpl w:val="D48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04E79"/>
    <w:multiLevelType w:val="hybridMultilevel"/>
    <w:tmpl w:val="525CF8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0"/>
  </w:num>
  <w:num w:numId="5">
    <w:abstractNumId w:val="15"/>
  </w:num>
  <w:num w:numId="6">
    <w:abstractNumId w:val="3"/>
  </w:num>
  <w:num w:numId="7">
    <w:abstractNumId w:val="16"/>
  </w:num>
  <w:num w:numId="8">
    <w:abstractNumId w:val="22"/>
  </w:num>
  <w:num w:numId="9">
    <w:abstractNumId w:val="21"/>
  </w:num>
  <w:num w:numId="10">
    <w:abstractNumId w:val="19"/>
  </w:num>
  <w:num w:numId="11">
    <w:abstractNumId w:val="7"/>
  </w:num>
  <w:num w:numId="12">
    <w:abstractNumId w:val="9"/>
  </w:num>
  <w:num w:numId="13">
    <w:abstractNumId w:val="18"/>
  </w:num>
  <w:num w:numId="14">
    <w:abstractNumId w:val="17"/>
  </w:num>
  <w:num w:numId="15">
    <w:abstractNumId w:val="14"/>
  </w:num>
  <w:num w:numId="16">
    <w:abstractNumId w:val="10"/>
  </w:num>
  <w:num w:numId="17">
    <w:abstractNumId w:val="6"/>
  </w:num>
  <w:num w:numId="18">
    <w:abstractNumId w:val="1"/>
  </w:num>
  <w:num w:numId="19">
    <w:abstractNumId w:val="4"/>
  </w:num>
  <w:num w:numId="20">
    <w:abstractNumId w:val="20"/>
  </w:num>
  <w:num w:numId="21">
    <w:abstractNumId w:val="8"/>
  </w:num>
  <w:num w:numId="22">
    <w:abstractNumId w:val="12"/>
  </w:num>
  <w:num w:numId="2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2A6E"/>
    <w:rsid w:val="00022AF3"/>
    <w:rsid w:val="00023889"/>
    <w:rsid w:val="00026587"/>
    <w:rsid w:val="00027B61"/>
    <w:rsid w:val="0003375A"/>
    <w:rsid w:val="00033D66"/>
    <w:rsid w:val="00034BB5"/>
    <w:rsid w:val="0003650F"/>
    <w:rsid w:val="00037E75"/>
    <w:rsid w:val="00042B43"/>
    <w:rsid w:val="0004303E"/>
    <w:rsid w:val="00043C4D"/>
    <w:rsid w:val="00050719"/>
    <w:rsid w:val="000515ED"/>
    <w:rsid w:val="000517C8"/>
    <w:rsid w:val="00052CFE"/>
    <w:rsid w:val="00056B5E"/>
    <w:rsid w:val="00057352"/>
    <w:rsid w:val="0005737D"/>
    <w:rsid w:val="000603FE"/>
    <w:rsid w:val="00062AA5"/>
    <w:rsid w:val="00062C79"/>
    <w:rsid w:val="0007032E"/>
    <w:rsid w:val="000703D1"/>
    <w:rsid w:val="00070A1E"/>
    <w:rsid w:val="00072453"/>
    <w:rsid w:val="00072639"/>
    <w:rsid w:val="00073660"/>
    <w:rsid w:val="000742CC"/>
    <w:rsid w:val="00075C01"/>
    <w:rsid w:val="00077089"/>
    <w:rsid w:val="000903AB"/>
    <w:rsid w:val="00090EC4"/>
    <w:rsid w:val="00090FD9"/>
    <w:rsid w:val="0009119D"/>
    <w:rsid w:val="000915C6"/>
    <w:rsid w:val="000927F5"/>
    <w:rsid w:val="0009395C"/>
    <w:rsid w:val="000A0418"/>
    <w:rsid w:val="000A1D2F"/>
    <w:rsid w:val="000A3999"/>
    <w:rsid w:val="000A52AB"/>
    <w:rsid w:val="000B10B6"/>
    <w:rsid w:val="000B336F"/>
    <w:rsid w:val="000B3DE7"/>
    <w:rsid w:val="000C05C3"/>
    <w:rsid w:val="000C21B5"/>
    <w:rsid w:val="000C3D89"/>
    <w:rsid w:val="000C4513"/>
    <w:rsid w:val="000C4BB3"/>
    <w:rsid w:val="000C5860"/>
    <w:rsid w:val="000C5D5F"/>
    <w:rsid w:val="000D0117"/>
    <w:rsid w:val="000D119D"/>
    <w:rsid w:val="000D46FB"/>
    <w:rsid w:val="000D7F6D"/>
    <w:rsid w:val="000E6409"/>
    <w:rsid w:val="000F01E2"/>
    <w:rsid w:val="000F1142"/>
    <w:rsid w:val="000F2C29"/>
    <w:rsid w:val="000F5F3D"/>
    <w:rsid w:val="00102F68"/>
    <w:rsid w:val="00103B58"/>
    <w:rsid w:val="0010759D"/>
    <w:rsid w:val="001133DD"/>
    <w:rsid w:val="0011380C"/>
    <w:rsid w:val="001154B6"/>
    <w:rsid w:val="00121F7E"/>
    <w:rsid w:val="00123ACB"/>
    <w:rsid w:val="00126A4E"/>
    <w:rsid w:val="00127724"/>
    <w:rsid w:val="00130057"/>
    <w:rsid w:val="00131B70"/>
    <w:rsid w:val="001334E4"/>
    <w:rsid w:val="00133C36"/>
    <w:rsid w:val="00134077"/>
    <w:rsid w:val="00135D20"/>
    <w:rsid w:val="001413DE"/>
    <w:rsid w:val="001414F7"/>
    <w:rsid w:val="00142F4F"/>
    <w:rsid w:val="00150E7C"/>
    <w:rsid w:val="001514FE"/>
    <w:rsid w:val="001518C2"/>
    <w:rsid w:val="00151F2D"/>
    <w:rsid w:val="0015564D"/>
    <w:rsid w:val="00156A99"/>
    <w:rsid w:val="00162DB7"/>
    <w:rsid w:val="001669BB"/>
    <w:rsid w:val="001669F1"/>
    <w:rsid w:val="00167988"/>
    <w:rsid w:val="00174366"/>
    <w:rsid w:val="00176C91"/>
    <w:rsid w:val="00177C25"/>
    <w:rsid w:val="00177D0C"/>
    <w:rsid w:val="00185199"/>
    <w:rsid w:val="0018533B"/>
    <w:rsid w:val="001917ED"/>
    <w:rsid w:val="001929E7"/>
    <w:rsid w:val="00194FB3"/>
    <w:rsid w:val="00197FD9"/>
    <w:rsid w:val="001A027B"/>
    <w:rsid w:val="001A2578"/>
    <w:rsid w:val="001A5D47"/>
    <w:rsid w:val="001A6F40"/>
    <w:rsid w:val="001B109F"/>
    <w:rsid w:val="001B2D57"/>
    <w:rsid w:val="001B34A9"/>
    <w:rsid w:val="001B3790"/>
    <w:rsid w:val="001B4A59"/>
    <w:rsid w:val="001B6D8F"/>
    <w:rsid w:val="001B79E4"/>
    <w:rsid w:val="001D0062"/>
    <w:rsid w:val="001D1419"/>
    <w:rsid w:val="001D348F"/>
    <w:rsid w:val="001D5FFB"/>
    <w:rsid w:val="001D6B2B"/>
    <w:rsid w:val="001D6EBF"/>
    <w:rsid w:val="001E00A0"/>
    <w:rsid w:val="001F08D3"/>
    <w:rsid w:val="001F15AC"/>
    <w:rsid w:val="001F2A3A"/>
    <w:rsid w:val="001F2BE6"/>
    <w:rsid w:val="001F4473"/>
    <w:rsid w:val="001F4549"/>
    <w:rsid w:val="00201309"/>
    <w:rsid w:val="002026FA"/>
    <w:rsid w:val="002027CE"/>
    <w:rsid w:val="00203195"/>
    <w:rsid w:val="0020623A"/>
    <w:rsid w:val="00206980"/>
    <w:rsid w:val="00206DDB"/>
    <w:rsid w:val="002071C8"/>
    <w:rsid w:val="00207F14"/>
    <w:rsid w:val="002100A4"/>
    <w:rsid w:val="00211766"/>
    <w:rsid w:val="00211FC9"/>
    <w:rsid w:val="00212440"/>
    <w:rsid w:val="00215AB1"/>
    <w:rsid w:val="0021672E"/>
    <w:rsid w:val="0022089A"/>
    <w:rsid w:val="00221C15"/>
    <w:rsid w:val="00222EE4"/>
    <w:rsid w:val="00223379"/>
    <w:rsid w:val="00223F2F"/>
    <w:rsid w:val="00224415"/>
    <w:rsid w:val="00224514"/>
    <w:rsid w:val="00231B94"/>
    <w:rsid w:val="00232384"/>
    <w:rsid w:val="00232C79"/>
    <w:rsid w:val="00236ECD"/>
    <w:rsid w:val="00244613"/>
    <w:rsid w:val="00246DC6"/>
    <w:rsid w:val="00246FCA"/>
    <w:rsid w:val="00250131"/>
    <w:rsid w:val="002515C4"/>
    <w:rsid w:val="002534E9"/>
    <w:rsid w:val="0025448B"/>
    <w:rsid w:val="00255635"/>
    <w:rsid w:val="002569D4"/>
    <w:rsid w:val="00260898"/>
    <w:rsid w:val="0026157F"/>
    <w:rsid w:val="0026337A"/>
    <w:rsid w:val="00263D55"/>
    <w:rsid w:val="002646CC"/>
    <w:rsid w:val="002666BC"/>
    <w:rsid w:val="002726AB"/>
    <w:rsid w:val="00272BDD"/>
    <w:rsid w:val="00273222"/>
    <w:rsid w:val="00275FD3"/>
    <w:rsid w:val="002766FA"/>
    <w:rsid w:val="00276D74"/>
    <w:rsid w:val="00277FB4"/>
    <w:rsid w:val="002800C7"/>
    <w:rsid w:val="00280E94"/>
    <w:rsid w:val="0028190D"/>
    <w:rsid w:val="00281E95"/>
    <w:rsid w:val="00293ACD"/>
    <w:rsid w:val="002A23E5"/>
    <w:rsid w:val="002A3CD5"/>
    <w:rsid w:val="002B1699"/>
    <w:rsid w:val="002B4C8E"/>
    <w:rsid w:val="002B64B0"/>
    <w:rsid w:val="002C1852"/>
    <w:rsid w:val="002C377D"/>
    <w:rsid w:val="002C51E4"/>
    <w:rsid w:val="002C5A84"/>
    <w:rsid w:val="002C6A51"/>
    <w:rsid w:val="002D06D0"/>
    <w:rsid w:val="002D0D88"/>
    <w:rsid w:val="002D1F13"/>
    <w:rsid w:val="002D41ED"/>
    <w:rsid w:val="002D42CF"/>
    <w:rsid w:val="002D48A0"/>
    <w:rsid w:val="002D6BE2"/>
    <w:rsid w:val="002D7F64"/>
    <w:rsid w:val="002E143F"/>
    <w:rsid w:val="002E6DD6"/>
    <w:rsid w:val="002E796B"/>
    <w:rsid w:val="002F0BE0"/>
    <w:rsid w:val="002F2221"/>
    <w:rsid w:val="002F3FE0"/>
    <w:rsid w:val="002F45D2"/>
    <w:rsid w:val="00300866"/>
    <w:rsid w:val="003011E5"/>
    <w:rsid w:val="0030136A"/>
    <w:rsid w:val="0030143E"/>
    <w:rsid w:val="0030229D"/>
    <w:rsid w:val="003045C8"/>
    <w:rsid w:val="00305418"/>
    <w:rsid w:val="003068F4"/>
    <w:rsid w:val="003075E7"/>
    <w:rsid w:val="00307B35"/>
    <w:rsid w:val="00307C38"/>
    <w:rsid w:val="00320648"/>
    <w:rsid w:val="003254BF"/>
    <w:rsid w:val="00326336"/>
    <w:rsid w:val="00326F3C"/>
    <w:rsid w:val="0033325A"/>
    <w:rsid w:val="003442D0"/>
    <w:rsid w:val="00344D5F"/>
    <w:rsid w:val="003467FB"/>
    <w:rsid w:val="00350DDF"/>
    <w:rsid w:val="003558A3"/>
    <w:rsid w:val="00360358"/>
    <w:rsid w:val="0036060F"/>
    <w:rsid w:val="0036342C"/>
    <w:rsid w:val="0037029A"/>
    <w:rsid w:val="00373CF7"/>
    <w:rsid w:val="00374EAD"/>
    <w:rsid w:val="003801A7"/>
    <w:rsid w:val="00381163"/>
    <w:rsid w:val="00381A0E"/>
    <w:rsid w:val="00382B69"/>
    <w:rsid w:val="00382E71"/>
    <w:rsid w:val="003832C1"/>
    <w:rsid w:val="003937DE"/>
    <w:rsid w:val="00396092"/>
    <w:rsid w:val="00396EC5"/>
    <w:rsid w:val="00397B3A"/>
    <w:rsid w:val="00397CF3"/>
    <w:rsid w:val="003A4187"/>
    <w:rsid w:val="003A4EFA"/>
    <w:rsid w:val="003A698D"/>
    <w:rsid w:val="003A6BFD"/>
    <w:rsid w:val="003A7354"/>
    <w:rsid w:val="003B016E"/>
    <w:rsid w:val="003B0878"/>
    <w:rsid w:val="003B3386"/>
    <w:rsid w:val="003B4152"/>
    <w:rsid w:val="003B575F"/>
    <w:rsid w:val="003B6764"/>
    <w:rsid w:val="003B7524"/>
    <w:rsid w:val="003C0848"/>
    <w:rsid w:val="003C3720"/>
    <w:rsid w:val="003C6AD5"/>
    <w:rsid w:val="003C6DE6"/>
    <w:rsid w:val="003D1C3C"/>
    <w:rsid w:val="003D4780"/>
    <w:rsid w:val="003D4E47"/>
    <w:rsid w:val="003D53F5"/>
    <w:rsid w:val="003D7140"/>
    <w:rsid w:val="003D71F1"/>
    <w:rsid w:val="003D7752"/>
    <w:rsid w:val="003D7AEC"/>
    <w:rsid w:val="003E1026"/>
    <w:rsid w:val="003E12FF"/>
    <w:rsid w:val="003E2CC4"/>
    <w:rsid w:val="003E4536"/>
    <w:rsid w:val="003E4C1C"/>
    <w:rsid w:val="003E4CB7"/>
    <w:rsid w:val="003E53A2"/>
    <w:rsid w:val="003E6079"/>
    <w:rsid w:val="003E7A04"/>
    <w:rsid w:val="003F2718"/>
    <w:rsid w:val="003F2E91"/>
    <w:rsid w:val="003F3137"/>
    <w:rsid w:val="003F3A6A"/>
    <w:rsid w:val="003F4337"/>
    <w:rsid w:val="003F4B69"/>
    <w:rsid w:val="003F7C38"/>
    <w:rsid w:val="00403869"/>
    <w:rsid w:val="00404AC6"/>
    <w:rsid w:val="00407315"/>
    <w:rsid w:val="00410F24"/>
    <w:rsid w:val="00412707"/>
    <w:rsid w:val="00414B65"/>
    <w:rsid w:val="00416CB4"/>
    <w:rsid w:val="00425305"/>
    <w:rsid w:val="00426235"/>
    <w:rsid w:val="00427E17"/>
    <w:rsid w:val="00427F8D"/>
    <w:rsid w:val="00434E9D"/>
    <w:rsid w:val="00436215"/>
    <w:rsid w:val="00437BEB"/>
    <w:rsid w:val="00442F91"/>
    <w:rsid w:val="0044670B"/>
    <w:rsid w:val="004529F5"/>
    <w:rsid w:val="00453AD5"/>
    <w:rsid w:val="00456F23"/>
    <w:rsid w:val="0045792F"/>
    <w:rsid w:val="0046182F"/>
    <w:rsid w:val="00461D69"/>
    <w:rsid w:val="00464061"/>
    <w:rsid w:val="004723D8"/>
    <w:rsid w:val="00472BFA"/>
    <w:rsid w:val="00481C05"/>
    <w:rsid w:val="00483559"/>
    <w:rsid w:val="00484233"/>
    <w:rsid w:val="00484B28"/>
    <w:rsid w:val="00487D53"/>
    <w:rsid w:val="00490EDC"/>
    <w:rsid w:val="00493175"/>
    <w:rsid w:val="004962AB"/>
    <w:rsid w:val="004970B0"/>
    <w:rsid w:val="0049F8EA"/>
    <w:rsid w:val="004A048D"/>
    <w:rsid w:val="004A6889"/>
    <w:rsid w:val="004B072C"/>
    <w:rsid w:val="004C0F1C"/>
    <w:rsid w:val="004C3CF2"/>
    <w:rsid w:val="004C6F41"/>
    <w:rsid w:val="004C7F1D"/>
    <w:rsid w:val="004D3358"/>
    <w:rsid w:val="004D4CAD"/>
    <w:rsid w:val="004D5285"/>
    <w:rsid w:val="004D5A78"/>
    <w:rsid w:val="004D6DA9"/>
    <w:rsid w:val="004E22A3"/>
    <w:rsid w:val="004E34DA"/>
    <w:rsid w:val="004E59B3"/>
    <w:rsid w:val="004E5E55"/>
    <w:rsid w:val="004E6CEF"/>
    <w:rsid w:val="004E7CB0"/>
    <w:rsid w:val="004F11D7"/>
    <w:rsid w:val="004F4CAE"/>
    <w:rsid w:val="004F6936"/>
    <w:rsid w:val="004F7049"/>
    <w:rsid w:val="004F7CFA"/>
    <w:rsid w:val="00500871"/>
    <w:rsid w:val="0050304C"/>
    <w:rsid w:val="00503127"/>
    <w:rsid w:val="00503BFF"/>
    <w:rsid w:val="00505599"/>
    <w:rsid w:val="00507871"/>
    <w:rsid w:val="00510506"/>
    <w:rsid w:val="0051059B"/>
    <w:rsid w:val="00514DAA"/>
    <w:rsid w:val="005150E2"/>
    <w:rsid w:val="00515119"/>
    <w:rsid w:val="00516DE9"/>
    <w:rsid w:val="005172D1"/>
    <w:rsid w:val="00520442"/>
    <w:rsid w:val="00520C32"/>
    <w:rsid w:val="005261B6"/>
    <w:rsid w:val="00530824"/>
    <w:rsid w:val="005314A0"/>
    <w:rsid w:val="00532AB1"/>
    <w:rsid w:val="00537D3F"/>
    <w:rsid w:val="00542E23"/>
    <w:rsid w:val="00547CE6"/>
    <w:rsid w:val="00552584"/>
    <w:rsid w:val="00552D01"/>
    <w:rsid w:val="00552DA5"/>
    <w:rsid w:val="00553CAB"/>
    <w:rsid w:val="00555F19"/>
    <w:rsid w:val="005611E9"/>
    <w:rsid w:val="00572CD7"/>
    <w:rsid w:val="00573648"/>
    <w:rsid w:val="0058274B"/>
    <w:rsid w:val="00582ED6"/>
    <w:rsid w:val="00586FFC"/>
    <w:rsid w:val="00587649"/>
    <w:rsid w:val="00587F0F"/>
    <w:rsid w:val="00593D5C"/>
    <w:rsid w:val="005944AA"/>
    <w:rsid w:val="0059471D"/>
    <w:rsid w:val="00594964"/>
    <w:rsid w:val="005A01D4"/>
    <w:rsid w:val="005A0AA1"/>
    <w:rsid w:val="005A144B"/>
    <w:rsid w:val="005A1EC7"/>
    <w:rsid w:val="005A2431"/>
    <w:rsid w:val="005A45BF"/>
    <w:rsid w:val="005A5A70"/>
    <w:rsid w:val="005A7F64"/>
    <w:rsid w:val="005B061D"/>
    <w:rsid w:val="005B3A7C"/>
    <w:rsid w:val="005B6121"/>
    <w:rsid w:val="005C3318"/>
    <w:rsid w:val="005D175D"/>
    <w:rsid w:val="005D1E55"/>
    <w:rsid w:val="005D239A"/>
    <w:rsid w:val="005D3BFF"/>
    <w:rsid w:val="005D5043"/>
    <w:rsid w:val="005D53A1"/>
    <w:rsid w:val="005D71A7"/>
    <w:rsid w:val="005E1CDC"/>
    <w:rsid w:val="005E5779"/>
    <w:rsid w:val="005E7F10"/>
    <w:rsid w:val="005F1E4E"/>
    <w:rsid w:val="005F2F90"/>
    <w:rsid w:val="005F33EB"/>
    <w:rsid w:val="005F3EFA"/>
    <w:rsid w:val="00605C8E"/>
    <w:rsid w:val="00606E4B"/>
    <w:rsid w:val="00611AE3"/>
    <w:rsid w:val="00612077"/>
    <w:rsid w:val="00621BCD"/>
    <w:rsid w:val="0062258D"/>
    <w:rsid w:val="006228C0"/>
    <w:rsid w:val="0062509B"/>
    <w:rsid w:val="00625B47"/>
    <w:rsid w:val="0062794B"/>
    <w:rsid w:val="00636918"/>
    <w:rsid w:val="00640E33"/>
    <w:rsid w:val="00641072"/>
    <w:rsid w:val="00642273"/>
    <w:rsid w:val="006432CA"/>
    <w:rsid w:val="00643392"/>
    <w:rsid w:val="00646587"/>
    <w:rsid w:val="0065138C"/>
    <w:rsid w:val="0065553E"/>
    <w:rsid w:val="00662CA4"/>
    <w:rsid w:val="0066343E"/>
    <w:rsid w:val="0066458C"/>
    <w:rsid w:val="00665073"/>
    <w:rsid w:val="00666F90"/>
    <w:rsid w:val="006675AF"/>
    <w:rsid w:val="0067304F"/>
    <w:rsid w:val="006746FC"/>
    <w:rsid w:val="0067664B"/>
    <w:rsid w:val="00676D9F"/>
    <w:rsid w:val="00681E39"/>
    <w:rsid w:val="00683939"/>
    <w:rsid w:val="0068468E"/>
    <w:rsid w:val="00686242"/>
    <w:rsid w:val="00690C50"/>
    <w:rsid w:val="00696AE9"/>
    <w:rsid w:val="006A072A"/>
    <w:rsid w:val="006A2C31"/>
    <w:rsid w:val="006A5157"/>
    <w:rsid w:val="006A5487"/>
    <w:rsid w:val="006B0665"/>
    <w:rsid w:val="006B7855"/>
    <w:rsid w:val="006C0DB9"/>
    <w:rsid w:val="006C18D6"/>
    <w:rsid w:val="006C3034"/>
    <w:rsid w:val="006C4077"/>
    <w:rsid w:val="006C456A"/>
    <w:rsid w:val="006D0100"/>
    <w:rsid w:val="006D03A2"/>
    <w:rsid w:val="006D23A3"/>
    <w:rsid w:val="006D24BD"/>
    <w:rsid w:val="006D3E97"/>
    <w:rsid w:val="006D71C2"/>
    <w:rsid w:val="006E2BD1"/>
    <w:rsid w:val="006E35DD"/>
    <w:rsid w:val="006E3CF0"/>
    <w:rsid w:val="006E6C56"/>
    <w:rsid w:val="006E7D10"/>
    <w:rsid w:val="006F1642"/>
    <w:rsid w:val="006F490A"/>
    <w:rsid w:val="006F615D"/>
    <w:rsid w:val="006F79B9"/>
    <w:rsid w:val="00702120"/>
    <w:rsid w:val="00704399"/>
    <w:rsid w:val="007054D1"/>
    <w:rsid w:val="00705530"/>
    <w:rsid w:val="00705A25"/>
    <w:rsid w:val="0070662B"/>
    <w:rsid w:val="00706CB1"/>
    <w:rsid w:val="0071016D"/>
    <w:rsid w:val="00712D8A"/>
    <w:rsid w:val="00715841"/>
    <w:rsid w:val="00720F3C"/>
    <w:rsid w:val="0072126C"/>
    <w:rsid w:val="00722688"/>
    <w:rsid w:val="00726B4F"/>
    <w:rsid w:val="0072753B"/>
    <w:rsid w:val="007275ED"/>
    <w:rsid w:val="00732051"/>
    <w:rsid w:val="0073279F"/>
    <w:rsid w:val="0073321B"/>
    <w:rsid w:val="00735B41"/>
    <w:rsid w:val="0074385D"/>
    <w:rsid w:val="00744AB0"/>
    <w:rsid w:val="00745BEF"/>
    <w:rsid w:val="0075227D"/>
    <w:rsid w:val="00753544"/>
    <w:rsid w:val="007536C7"/>
    <w:rsid w:val="00754931"/>
    <w:rsid w:val="007557A7"/>
    <w:rsid w:val="0075643E"/>
    <w:rsid w:val="007569AA"/>
    <w:rsid w:val="0075756B"/>
    <w:rsid w:val="007613E5"/>
    <w:rsid w:val="0076197C"/>
    <w:rsid w:val="007628B7"/>
    <w:rsid w:val="00767587"/>
    <w:rsid w:val="007762D4"/>
    <w:rsid w:val="0077681C"/>
    <w:rsid w:val="007800EA"/>
    <w:rsid w:val="00780F9E"/>
    <w:rsid w:val="00781251"/>
    <w:rsid w:val="0078256E"/>
    <w:rsid w:val="007843B0"/>
    <w:rsid w:val="00786DCA"/>
    <w:rsid w:val="00791F23"/>
    <w:rsid w:val="007A137D"/>
    <w:rsid w:val="007A6D92"/>
    <w:rsid w:val="007B0415"/>
    <w:rsid w:val="007B3E5D"/>
    <w:rsid w:val="007B5959"/>
    <w:rsid w:val="007B673F"/>
    <w:rsid w:val="007C1786"/>
    <w:rsid w:val="007C3828"/>
    <w:rsid w:val="007C3987"/>
    <w:rsid w:val="007C4A44"/>
    <w:rsid w:val="007C5F80"/>
    <w:rsid w:val="007C6E8B"/>
    <w:rsid w:val="007D0817"/>
    <w:rsid w:val="007D2C76"/>
    <w:rsid w:val="007D6023"/>
    <w:rsid w:val="007D686B"/>
    <w:rsid w:val="007D7193"/>
    <w:rsid w:val="007D75FA"/>
    <w:rsid w:val="007E5CBA"/>
    <w:rsid w:val="007E696A"/>
    <w:rsid w:val="007E76E7"/>
    <w:rsid w:val="007F472A"/>
    <w:rsid w:val="008000E4"/>
    <w:rsid w:val="008011BB"/>
    <w:rsid w:val="00802652"/>
    <w:rsid w:val="0080295C"/>
    <w:rsid w:val="008030CA"/>
    <w:rsid w:val="008052C7"/>
    <w:rsid w:val="00810F36"/>
    <w:rsid w:val="0081339C"/>
    <w:rsid w:val="0081453B"/>
    <w:rsid w:val="00814B0A"/>
    <w:rsid w:val="00820D85"/>
    <w:rsid w:val="00825A81"/>
    <w:rsid w:val="00826151"/>
    <w:rsid w:val="008267DB"/>
    <w:rsid w:val="00832399"/>
    <w:rsid w:val="008326B4"/>
    <w:rsid w:val="00832904"/>
    <w:rsid w:val="00834DC0"/>
    <w:rsid w:val="008408FD"/>
    <w:rsid w:val="0084171F"/>
    <w:rsid w:val="008440ED"/>
    <w:rsid w:val="008479DD"/>
    <w:rsid w:val="0085041A"/>
    <w:rsid w:val="00850D13"/>
    <w:rsid w:val="008526BD"/>
    <w:rsid w:val="008537E9"/>
    <w:rsid w:val="00853971"/>
    <w:rsid w:val="00856FDE"/>
    <w:rsid w:val="00857994"/>
    <w:rsid w:val="0086015B"/>
    <w:rsid w:val="00861CC6"/>
    <w:rsid w:val="008625E1"/>
    <w:rsid w:val="00862ACD"/>
    <w:rsid w:val="00862DB2"/>
    <w:rsid w:val="00863BF6"/>
    <w:rsid w:val="008644A3"/>
    <w:rsid w:val="00867DC2"/>
    <w:rsid w:val="008720F1"/>
    <w:rsid w:val="00874DA0"/>
    <w:rsid w:val="008751C5"/>
    <w:rsid w:val="008762CF"/>
    <w:rsid w:val="008771F6"/>
    <w:rsid w:val="008838AB"/>
    <w:rsid w:val="00883F6D"/>
    <w:rsid w:val="00886122"/>
    <w:rsid w:val="00886C35"/>
    <w:rsid w:val="00887E0C"/>
    <w:rsid w:val="00890237"/>
    <w:rsid w:val="00890A51"/>
    <w:rsid w:val="00891727"/>
    <w:rsid w:val="008922BF"/>
    <w:rsid w:val="00892CEF"/>
    <w:rsid w:val="00896946"/>
    <w:rsid w:val="008978E6"/>
    <w:rsid w:val="00897FE7"/>
    <w:rsid w:val="008A27DC"/>
    <w:rsid w:val="008A2CA1"/>
    <w:rsid w:val="008A3E07"/>
    <w:rsid w:val="008A3ED7"/>
    <w:rsid w:val="008A552B"/>
    <w:rsid w:val="008A608E"/>
    <w:rsid w:val="008B069E"/>
    <w:rsid w:val="008B22DC"/>
    <w:rsid w:val="008B5231"/>
    <w:rsid w:val="008B5CF3"/>
    <w:rsid w:val="008B66AA"/>
    <w:rsid w:val="008C2384"/>
    <w:rsid w:val="008C2B16"/>
    <w:rsid w:val="008C5133"/>
    <w:rsid w:val="008D6881"/>
    <w:rsid w:val="008D6F20"/>
    <w:rsid w:val="008E00B1"/>
    <w:rsid w:val="008E18B5"/>
    <w:rsid w:val="008E2636"/>
    <w:rsid w:val="008E33ED"/>
    <w:rsid w:val="008E4497"/>
    <w:rsid w:val="008E4680"/>
    <w:rsid w:val="008E7DCD"/>
    <w:rsid w:val="008F3D2C"/>
    <w:rsid w:val="008F5B47"/>
    <w:rsid w:val="008F5D5D"/>
    <w:rsid w:val="008F6A2F"/>
    <w:rsid w:val="009005EE"/>
    <w:rsid w:val="00903E4A"/>
    <w:rsid w:val="009047A5"/>
    <w:rsid w:val="0090492B"/>
    <w:rsid w:val="00905337"/>
    <w:rsid w:val="00912981"/>
    <w:rsid w:val="0091643D"/>
    <w:rsid w:val="00921BB4"/>
    <w:rsid w:val="00925A11"/>
    <w:rsid w:val="00925E68"/>
    <w:rsid w:val="0092671D"/>
    <w:rsid w:val="00931164"/>
    <w:rsid w:val="009339AF"/>
    <w:rsid w:val="00934810"/>
    <w:rsid w:val="0093510E"/>
    <w:rsid w:val="009363A1"/>
    <w:rsid w:val="00940134"/>
    <w:rsid w:val="0094114B"/>
    <w:rsid w:val="009413FF"/>
    <w:rsid w:val="0094148B"/>
    <w:rsid w:val="009415E3"/>
    <w:rsid w:val="00942D3C"/>
    <w:rsid w:val="00946C45"/>
    <w:rsid w:val="009516A0"/>
    <w:rsid w:val="009517D8"/>
    <w:rsid w:val="00952BA1"/>
    <w:rsid w:val="009553E3"/>
    <w:rsid w:val="00956340"/>
    <w:rsid w:val="00962E22"/>
    <w:rsid w:val="009631FD"/>
    <w:rsid w:val="00964C99"/>
    <w:rsid w:val="00964F45"/>
    <w:rsid w:val="009678D8"/>
    <w:rsid w:val="0097205C"/>
    <w:rsid w:val="00980AB8"/>
    <w:rsid w:val="0098192A"/>
    <w:rsid w:val="00982893"/>
    <w:rsid w:val="009833E0"/>
    <w:rsid w:val="009857F7"/>
    <w:rsid w:val="00986895"/>
    <w:rsid w:val="0098732B"/>
    <w:rsid w:val="0099504F"/>
    <w:rsid w:val="00995260"/>
    <w:rsid w:val="009A787E"/>
    <w:rsid w:val="009B0972"/>
    <w:rsid w:val="009B5112"/>
    <w:rsid w:val="009C0237"/>
    <w:rsid w:val="009C029D"/>
    <w:rsid w:val="009C28C7"/>
    <w:rsid w:val="009C5BA3"/>
    <w:rsid w:val="009C689E"/>
    <w:rsid w:val="009D065F"/>
    <w:rsid w:val="009D0B29"/>
    <w:rsid w:val="009D133D"/>
    <w:rsid w:val="009D4950"/>
    <w:rsid w:val="009E2DDB"/>
    <w:rsid w:val="009E6593"/>
    <w:rsid w:val="009E6EB7"/>
    <w:rsid w:val="009E7B02"/>
    <w:rsid w:val="009F203B"/>
    <w:rsid w:val="009F2FDE"/>
    <w:rsid w:val="009F49D8"/>
    <w:rsid w:val="00A06AF3"/>
    <w:rsid w:val="00A07B95"/>
    <w:rsid w:val="00A11345"/>
    <w:rsid w:val="00A142AB"/>
    <w:rsid w:val="00A17AEA"/>
    <w:rsid w:val="00A23704"/>
    <w:rsid w:val="00A2448D"/>
    <w:rsid w:val="00A25A2E"/>
    <w:rsid w:val="00A26E80"/>
    <w:rsid w:val="00A27F0C"/>
    <w:rsid w:val="00A346D6"/>
    <w:rsid w:val="00A35889"/>
    <w:rsid w:val="00A37AFB"/>
    <w:rsid w:val="00A37F4A"/>
    <w:rsid w:val="00A4024A"/>
    <w:rsid w:val="00A41AA3"/>
    <w:rsid w:val="00A42E62"/>
    <w:rsid w:val="00A43880"/>
    <w:rsid w:val="00A53985"/>
    <w:rsid w:val="00A54158"/>
    <w:rsid w:val="00A54CEF"/>
    <w:rsid w:val="00A56EB5"/>
    <w:rsid w:val="00A63F1E"/>
    <w:rsid w:val="00A65B2B"/>
    <w:rsid w:val="00A714EE"/>
    <w:rsid w:val="00A72D4F"/>
    <w:rsid w:val="00A755E0"/>
    <w:rsid w:val="00A77C1B"/>
    <w:rsid w:val="00A80614"/>
    <w:rsid w:val="00A81C46"/>
    <w:rsid w:val="00A84913"/>
    <w:rsid w:val="00A84FE1"/>
    <w:rsid w:val="00A854F5"/>
    <w:rsid w:val="00A86074"/>
    <w:rsid w:val="00A91E90"/>
    <w:rsid w:val="00A96915"/>
    <w:rsid w:val="00A97877"/>
    <w:rsid w:val="00AA0244"/>
    <w:rsid w:val="00AA0774"/>
    <w:rsid w:val="00AA44ED"/>
    <w:rsid w:val="00AB0F07"/>
    <w:rsid w:val="00AB2037"/>
    <w:rsid w:val="00AC1C51"/>
    <w:rsid w:val="00AC4C49"/>
    <w:rsid w:val="00AC6CD4"/>
    <w:rsid w:val="00AE1AFB"/>
    <w:rsid w:val="00AE2D3E"/>
    <w:rsid w:val="00AF0ADC"/>
    <w:rsid w:val="00AF39BC"/>
    <w:rsid w:val="00AF3AA0"/>
    <w:rsid w:val="00AF4C78"/>
    <w:rsid w:val="00B00B4E"/>
    <w:rsid w:val="00B01080"/>
    <w:rsid w:val="00B015B1"/>
    <w:rsid w:val="00B01D74"/>
    <w:rsid w:val="00B0242A"/>
    <w:rsid w:val="00B05FDD"/>
    <w:rsid w:val="00B06A1F"/>
    <w:rsid w:val="00B07D9A"/>
    <w:rsid w:val="00B107AF"/>
    <w:rsid w:val="00B13DC7"/>
    <w:rsid w:val="00B153CD"/>
    <w:rsid w:val="00B22028"/>
    <w:rsid w:val="00B25B76"/>
    <w:rsid w:val="00B270FF"/>
    <w:rsid w:val="00B2742B"/>
    <w:rsid w:val="00B338BE"/>
    <w:rsid w:val="00B344E7"/>
    <w:rsid w:val="00B34A0A"/>
    <w:rsid w:val="00B43187"/>
    <w:rsid w:val="00B444F5"/>
    <w:rsid w:val="00B4497C"/>
    <w:rsid w:val="00B51272"/>
    <w:rsid w:val="00B5380C"/>
    <w:rsid w:val="00B55EB8"/>
    <w:rsid w:val="00B56E19"/>
    <w:rsid w:val="00B57D36"/>
    <w:rsid w:val="00B61EBF"/>
    <w:rsid w:val="00B62B3E"/>
    <w:rsid w:val="00B63052"/>
    <w:rsid w:val="00B6439A"/>
    <w:rsid w:val="00B64655"/>
    <w:rsid w:val="00B647D9"/>
    <w:rsid w:val="00B66252"/>
    <w:rsid w:val="00B71829"/>
    <w:rsid w:val="00B72523"/>
    <w:rsid w:val="00B746B0"/>
    <w:rsid w:val="00B7500D"/>
    <w:rsid w:val="00B75DD7"/>
    <w:rsid w:val="00B77DBE"/>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43AC"/>
    <w:rsid w:val="00BB5F8B"/>
    <w:rsid w:val="00BC14AA"/>
    <w:rsid w:val="00BC3BB4"/>
    <w:rsid w:val="00BC4249"/>
    <w:rsid w:val="00BC4AEA"/>
    <w:rsid w:val="00BC4E5F"/>
    <w:rsid w:val="00BC67B9"/>
    <w:rsid w:val="00BD11A8"/>
    <w:rsid w:val="00BD1EEF"/>
    <w:rsid w:val="00BD7BD1"/>
    <w:rsid w:val="00BE04C7"/>
    <w:rsid w:val="00BE2EFB"/>
    <w:rsid w:val="00BE4F23"/>
    <w:rsid w:val="00BE5D5E"/>
    <w:rsid w:val="00BF3E7E"/>
    <w:rsid w:val="00BF7671"/>
    <w:rsid w:val="00C00177"/>
    <w:rsid w:val="00C10CB1"/>
    <w:rsid w:val="00C14915"/>
    <w:rsid w:val="00C2222E"/>
    <w:rsid w:val="00C2342B"/>
    <w:rsid w:val="00C31E32"/>
    <w:rsid w:val="00C33691"/>
    <w:rsid w:val="00C379E4"/>
    <w:rsid w:val="00C40FAC"/>
    <w:rsid w:val="00C520FA"/>
    <w:rsid w:val="00C54D9E"/>
    <w:rsid w:val="00C605F0"/>
    <w:rsid w:val="00C60A92"/>
    <w:rsid w:val="00C60BA2"/>
    <w:rsid w:val="00C61145"/>
    <w:rsid w:val="00C62100"/>
    <w:rsid w:val="00C65FF9"/>
    <w:rsid w:val="00C71432"/>
    <w:rsid w:val="00C71573"/>
    <w:rsid w:val="00C75EC8"/>
    <w:rsid w:val="00C8017D"/>
    <w:rsid w:val="00C83C53"/>
    <w:rsid w:val="00C87C6E"/>
    <w:rsid w:val="00C903C2"/>
    <w:rsid w:val="00C92474"/>
    <w:rsid w:val="00C9598B"/>
    <w:rsid w:val="00CA1874"/>
    <w:rsid w:val="00CA37DE"/>
    <w:rsid w:val="00CA4CCA"/>
    <w:rsid w:val="00CA54FF"/>
    <w:rsid w:val="00CA5BF6"/>
    <w:rsid w:val="00CA79AB"/>
    <w:rsid w:val="00CB2907"/>
    <w:rsid w:val="00CB3167"/>
    <w:rsid w:val="00CB6FD1"/>
    <w:rsid w:val="00CB7E03"/>
    <w:rsid w:val="00CC0A28"/>
    <w:rsid w:val="00CC189F"/>
    <w:rsid w:val="00CC2A2E"/>
    <w:rsid w:val="00CC36C8"/>
    <w:rsid w:val="00CC4CD5"/>
    <w:rsid w:val="00CD0799"/>
    <w:rsid w:val="00CD413A"/>
    <w:rsid w:val="00CD4E33"/>
    <w:rsid w:val="00CD4E91"/>
    <w:rsid w:val="00CD60F0"/>
    <w:rsid w:val="00CD6F75"/>
    <w:rsid w:val="00CD7C7C"/>
    <w:rsid w:val="00CE17D0"/>
    <w:rsid w:val="00CE44EA"/>
    <w:rsid w:val="00CE505A"/>
    <w:rsid w:val="00CE77A3"/>
    <w:rsid w:val="00CE789D"/>
    <w:rsid w:val="00CF0438"/>
    <w:rsid w:val="00CF2B6B"/>
    <w:rsid w:val="00CF4C57"/>
    <w:rsid w:val="00CF5335"/>
    <w:rsid w:val="00CF710B"/>
    <w:rsid w:val="00D01996"/>
    <w:rsid w:val="00D02640"/>
    <w:rsid w:val="00D02726"/>
    <w:rsid w:val="00D0433E"/>
    <w:rsid w:val="00D1153C"/>
    <w:rsid w:val="00D14580"/>
    <w:rsid w:val="00D15110"/>
    <w:rsid w:val="00D16391"/>
    <w:rsid w:val="00D17ACB"/>
    <w:rsid w:val="00D20CE3"/>
    <w:rsid w:val="00D216A0"/>
    <w:rsid w:val="00D22668"/>
    <w:rsid w:val="00D26E85"/>
    <w:rsid w:val="00D2745E"/>
    <w:rsid w:val="00D31AE8"/>
    <w:rsid w:val="00D32DBE"/>
    <w:rsid w:val="00D335EE"/>
    <w:rsid w:val="00D35A98"/>
    <w:rsid w:val="00D3727E"/>
    <w:rsid w:val="00D418AC"/>
    <w:rsid w:val="00D4452A"/>
    <w:rsid w:val="00D44FDC"/>
    <w:rsid w:val="00D51F21"/>
    <w:rsid w:val="00D54D5B"/>
    <w:rsid w:val="00D5572A"/>
    <w:rsid w:val="00D55DFB"/>
    <w:rsid w:val="00D64865"/>
    <w:rsid w:val="00D66AD3"/>
    <w:rsid w:val="00D67C42"/>
    <w:rsid w:val="00D71347"/>
    <w:rsid w:val="00D71F95"/>
    <w:rsid w:val="00D75A00"/>
    <w:rsid w:val="00D76FFA"/>
    <w:rsid w:val="00D81CC0"/>
    <w:rsid w:val="00D82FB0"/>
    <w:rsid w:val="00D839F4"/>
    <w:rsid w:val="00D84B2F"/>
    <w:rsid w:val="00D87EF2"/>
    <w:rsid w:val="00D9084A"/>
    <w:rsid w:val="00D94B62"/>
    <w:rsid w:val="00DA0C58"/>
    <w:rsid w:val="00DA0EB3"/>
    <w:rsid w:val="00DA5143"/>
    <w:rsid w:val="00DA6511"/>
    <w:rsid w:val="00DB0E0F"/>
    <w:rsid w:val="00DB1C24"/>
    <w:rsid w:val="00DB44A1"/>
    <w:rsid w:val="00DB4E32"/>
    <w:rsid w:val="00DC1826"/>
    <w:rsid w:val="00DC336F"/>
    <w:rsid w:val="00DC495F"/>
    <w:rsid w:val="00DC7F35"/>
    <w:rsid w:val="00DD0F12"/>
    <w:rsid w:val="00DD3ACC"/>
    <w:rsid w:val="00DD49C3"/>
    <w:rsid w:val="00DD6069"/>
    <w:rsid w:val="00DE0700"/>
    <w:rsid w:val="00DE1D71"/>
    <w:rsid w:val="00DE266A"/>
    <w:rsid w:val="00DE2788"/>
    <w:rsid w:val="00DE3C1B"/>
    <w:rsid w:val="00DE3CFB"/>
    <w:rsid w:val="00DF0DB1"/>
    <w:rsid w:val="00E06D13"/>
    <w:rsid w:val="00E06E95"/>
    <w:rsid w:val="00E103B5"/>
    <w:rsid w:val="00E10A60"/>
    <w:rsid w:val="00E21611"/>
    <w:rsid w:val="00E21C62"/>
    <w:rsid w:val="00E2609B"/>
    <w:rsid w:val="00E31CCC"/>
    <w:rsid w:val="00E328AB"/>
    <w:rsid w:val="00E32BED"/>
    <w:rsid w:val="00E35AD3"/>
    <w:rsid w:val="00E35BAD"/>
    <w:rsid w:val="00E36A06"/>
    <w:rsid w:val="00E37E0B"/>
    <w:rsid w:val="00E419C2"/>
    <w:rsid w:val="00E4437B"/>
    <w:rsid w:val="00E44FB5"/>
    <w:rsid w:val="00E46984"/>
    <w:rsid w:val="00E4762E"/>
    <w:rsid w:val="00E47F5C"/>
    <w:rsid w:val="00E50238"/>
    <w:rsid w:val="00E50E85"/>
    <w:rsid w:val="00E51AEC"/>
    <w:rsid w:val="00E53D27"/>
    <w:rsid w:val="00E53F73"/>
    <w:rsid w:val="00E54081"/>
    <w:rsid w:val="00E55D89"/>
    <w:rsid w:val="00E56B0D"/>
    <w:rsid w:val="00E604F6"/>
    <w:rsid w:val="00E62648"/>
    <w:rsid w:val="00E6325F"/>
    <w:rsid w:val="00E652A3"/>
    <w:rsid w:val="00E70A5C"/>
    <w:rsid w:val="00E731D2"/>
    <w:rsid w:val="00E73952"/>
    <w:rsid w:val="00E76333"/>
    <w:rsid w:val="00E76EB7"/>
    <w:rsid w:val="00E772D5"/>
    <w:rsid w:val="00E86A8C"/>
    <w:rsid w:val="00E874DE"/>
    <w:rsid w:val="00E87BE9"/>
    <w:rsid w:val="00E90C6D"/>
    <w:rsid w:val="00E9593B"/>
    <w:rsid w:val="00E95A1B"/>
    <w:rsid w:val="00E970C9"/>
    <w:rsid w:val="00E972E4"/>
    <w:rsid w:val="00EA0780"/>
    <w:rsid w:val="00EA150B"/>
    <w:rsid w:val="00EA1578"/>
    <w:rsid w:val="00EA366D"/>
    <w:rsid w:val="00EA4759"/>
    <w:rsid w:val="00EA5918"/>
    <w:rsid w:val="00EA666E"/>
    <w:rsid w:val="00EB1561"/>
    <w:rsid w:val="00EC2BB2"/>
    <w:rsid w:val="00EC3476"/>
    <w:rsid w:val="00ED1664"/>
    <w:rsid w:val="00ED273B"/>
    <w:rsid w:val="00ED2C5D"/>
    <w:rsid w:val="00ED5E93"/>
    <w:rsid w:val="00ED6087"/>
    <w:rsid w:val="00EE1E4B"/>
    <w:rsid w:val="00EE28E2"/>
    <w:rsid w:val="00EE7D74"/>
    <w:rsid w:val="00EF039F"/>
    <w:rsid w:val="00EF4117"/>
    <w:rsid w:val="00F002DF"/>
    <w:rsid w:val="00F0216C"/>
    <w:rsid w:val="00F04911"/>
    <w:rsid w:val="00F05128"/>
    <w:rsid w:val="00F06CDB"/>
    <w:rsid w:val="00F13932"/>
    <w:rsid w:val="00F141CB"/>
    <w:rsid w:val="00F174FE"/>
    <w:rsid w:val="00F205EE"/>
    <w:rsid w:val="00F24A13"/>
    <w:rsid w:val="00F254DE"/>
    <w:rsid w:val="00F25E58"/>
    <w:rsid w:val="00F30442"/>
    <w:rsid w:val="00F365D6"/>
    <w:rsid w:val="00F44295"/>
    <w:rsid w:val="00F46A85"/>
    <w:rsid w:val="00F47BB5"/>
    <w:rsid w:val="00F51471"/>
    <w:rsid w:val="00F536BD"/>
    <w:rsid w:val="00F53891"/>
    <w:rsid w:val="00F5414D"/>
    <w:rsid w:val="00F55696"/>
    <w:rsid w:val="00F568F9"/>
    <w:rsid w:val="00F57102"/>
    <w:rsid w:val="00F7098C"/>
    <w:rsid w:val="00F71CF7"/>
    <w:rsid w:val="00F72680"/>
    <w:rsid w:val="00F74864"/>
    <w:rsid w:val="00F77378"/>
    <w:rsid w:val="00F807DD"/>
    <w:rsid w:val="00F82094"/>
    <w:rsid w:val="00F84959"/>
    <w:rsid w:val="00F84F79"/>
    <w:rsid w:val="00F85652"/>
    <w:rsid w:val="00F902E8"/>
    <w:rsid w:val="00F916EF"/>
    <w:rsid w:val="00F961B4"/>
    <w:rsid w:val="00FA00A4"/>
    <w:rsid w:val="00FA404F"/>
    <w:rsid w:val="00FA4F08"/>
    <w:rsid w:val="00FA4FB2"/>
    <w:rsid w:val="00FA607A"/>
    <w:rsid w:val="00FB00C5"/>
    <w:rsid w:val="00FB4E3A"/>
    <w:rsid w:val="00FB4FB1"/>
    <w:rsid w:val="00FC25EA"/>
    <w:rsid w:val="00FC406A"/>
    <w:rsid w:val="00FC5E51"/>
    <w:rsid w:val="00FC6219"/>
    <w:rsid w:val="00FC6C17"/>
    <w:rsid w:val="00FC6F58"/>
    <w:rsid w:val="00FD250F"/>
    <w:rsid w:val="00FD26C3"/>
    <w:rsid w:val="00FD5996"/>
    <w:rsid w:val="00FD5F81"/>
    <w:rsid w:val="00FD723B"/>
    <w:rsid w:val="00FD7577"/>
    <w:rsid w:val="00FE3C84"/>
    <w:rsid w:val="00FE6094"/>
    <w:rsid w:val="00FE727D"/>
    <w:rsid w:val="00FF4254"/>
    <w:rsid w:val="00FF4AED"/>
    <w:rsid w:val="00FF6232"/>
    <w:rsid w:val="00FF66D4"/>
    <w:rsid w:val="01E6EF49"/>
    <w:rsid w:val="0203A1EA"/>
    <w:rsid w:val="02B65204"/>
    <w:rsid w:val="0332581A"/>
    <w:rsid w:val="03529A04"/>
    <w:rsid w:val="035B76AE"/>
    <w:rsid w:val="039B6C96"/>
    <w:rsid w:val="03FD8C8C"/>
    <w:rsid w:val="042DAFDC"/>
    <w:rsid w:val="044C38C7"/>
    <w:rsid w:val="04ED260C"/>
    <w:rsid w:val="05B37A14"/>
    <w:rsid w:val="05C734AE"/>
    <w:rsid w:val="06183C14"/>
    <w:rsid w:val="064AC387"/>
    <w:rsid w:val="06B8F095"/>
    <w:rsid w:val="07660826"/>
    <w:rsid w:val="09EF72F4"/>
    <w:rsid w:val="0A38675A"/>
    <w:rsid w:val="0A474841"/>
    <w:rsid w:val="0ACEF2E6"/>
    <w:rsid w:val="0B65C441"/>
    <w:rsid w:val="0BEDA952"/>
    <w:rsid w:val="0BF41A30"/>
    <w:rsid w:val="0C8BD221"/>
    <w:rsid w:val="0C958D67"/>
    <w:rsid w:val="0D22D664"/>
    <w:rsid w:val="0D5AF33C"/>
    <w:rsid w:val="0DB8E062"/>
    <w:rsid w:val="0DD83BC2"/>
    <w:rsid w:val="0E02CFC6"/>
    <w:rsid w:val="0E121FA8"/>
    <w:rsid w:val="0E706242"/>
    <w:rsid w:val="0ECD990A"/>
    <w:rsid w:val="0F3EB0FA"/>
    <w:rsid w:val="0FDC5839"/>
    <w:rsid w:val="105CB1C5"/>
    <w:rsid w:val="10CD46F3"/>
    <w:rsid w:val="112F3CCD"/>
    <w:rsid w:val="11307AB9"/>
    <w:rsid w:val="1190640B"/>
    <w:rsid w:val="147FD480"/>
    <w:rsid w:val="1525058E"/>
    <w:rsid w:val="16EDC49E"/>
    <w:rsid w:val="171BA604"/>
    <w:rsid w:val="17498BFE"/>
    <w:rsid w:val="17897A27"/>
    <w:rsid w:val="17C43DE7"/>
    <w:rsid w:val="17C7D67E"/>
    <w:rsid w:val="184E675D"/>
    <w:rsid w:val="18EC283A"/>
    <w:rsid w:val="18EC6A2D"/>
    <w:rsid w:val="19324D69"/>
    <w:rsid w:val="198192D8"/>
    <w:rsid w:val="1A64379A"/>
    <w:rsid w:val="1BEC95F4"/>
    <w:rsid w:val="1C2100B3"/>
    <w:rsid w:val="1CD59CA1"/>
    <w:rsid w:val="1D359597"/>
    <w:rsid w:val="1D911861"/>
    <w:rsid w:val="1E3B2F49"/>
    <w:rsid w:val="1F079B9B"/>
    <w:rsid w:val="20934703"/>
    <w:rsid w:val="20D426A5"/>
    <w:rsid w:val="216609A7"/>
    <w:rsid w:val="21984556"/>
    <w:rsid w:val="21ABB6CF"/>
    <w:rsid w:val="2241A8CD"/>
    <w:rsid w:val="22769F86"/>
    <w:rsid w:val="229AEC17"/>
    <w:rsid w:val="22D46C09"/>
    <w:rsid w:val="23B1481C"/>
    <w:rsid w:val="23D3FBE8"/>
    <w:rsid w:val="23F29D67"/>
    <w:rsid w:val="245BA8D2"/>
    <w:rsid w:val="246F28BD"/>
    <w:rsid w:val="24852FD3"/>
    <w:rsid w:val="252873E3"/>
    <w:rsid w:val="253A9DA3"/>
    <w:rsid w:val="260EA196"/>
    <w:rsid w:val="2614CED6"/>
    <w:rsid w:val="266A8098"/>
    <w:rsid w:val="26894809"/>
    <w:rsid w:val="26A69E61"/>
    <w:rsid w:val="27A49E14"/>
    <w:rsid w:val="28C8C6A5"/>
    <w:rsid w:val="2A01690B"/>
    <w:rsid w:val="2A0D3834"/>
    <w:rsid w:val="2A107ABC"/>
    <w:rsid w:val="2A7BC282"/>
    <w:rsid w:val="2ADF7825"/>
    <w:rsid w:val="2B3BD213"/>
    <w:rsid w:val="2B8073F5"/>
    <w:rsid w:val="2CA2A308"/>
    <w:rsid w:val="2D1B7B08"/>
    <w:rsid w:val="2E223C67"/>
    <w:rsid w:val="2F267D53"/>
    <w:rsid w:val="2F8396EC"/>
    <w:rsid w:val="2FAF724D"/>
    <w:rsid w:val="307B207F"/>
    <w:rsid w:val="30AC4E5D"/>
    <w:rsid w:val="30B240D2"/>
    <w:rsid w:val="30CB9B61"/>
    <w:rsid w:val="319E8F07"/>
    <w:rsid w:val="31CE05BB"/>
    <w:rsid w:val="3351EF17"/>
    <w:rsid w:val="344C3E75"/>
    <w:rsid w:val="3458AEC3"/>
    <w:rsid w:val="36173E3E"/>
    <w:rsid w:val="36192335"/>
    <w:rsid w:val="36AAAF08"/>
    <w:rsid w:val="371C16CC"/>
    <w:rsid w:val="376F7CD0"/>
    <w:rsid w:val="37E5D590"/>
    <w:rsid w:val="37FB63DC"/>
    <w:rsid w:val="39032A1A"/>
    <w:rsid w:val="395FBC8E"/>
    <w:rsid w:val="3997FD99"/>
    <w:rsid w:val="3A0608CB"/>
    <w:rsid w:val="3A9F3134"/>
    <w:rsid w:val="3B507CD4"/>
    <w:rsid w:val="3B889DBF"/>
    <w:rsid w:val="3BC60CCA"/>
    <w:rsid w:val="3BD8CC27"/>
    <w:rsid w:val="3D870259"/>
    <w:rsid w:val="3E34DA6A"/>
    <w:rsid w:val="3E926AE5"/>
    <w:rsid w:val="3EA8B6E0"/>
    <w:rsid w:val="3F07A128"/>
    <w:rsid w:val="3F3D1987"/>
    <w:rsid w:val="3F5B5825"/>
    <w:rsid w:val="4182772A"/>
    <w:rsid w:val="41C0EA9E"/>
    <w:rsid w:val="41D8C271"/>
    <w:rsid w:val="41DA1549"/>
    <w:rsid w:val="42155F04"/>
    <w:rsid w:val="425675B1"/>
    <w:rsid w:val="4289A47C"/>
    <w:rsid w:val="42C0ADA6"/>
    <w:rsid w:val="43457EA8"/>
    <w:rsid w:val="446B0344"/>
    <w:rsid w:val="46EF421D"/>
    <w:rsid w:val="47BD6AB8"/>
    <w:rsid w:val="4833ED16"/>
    <w:rsid w:val="4851390E"/>
    <w:rsid w:val="48563567"/>
    <w:rsid w:val="48BC3256"/>
    <w:rsid w:val="48F3A9EE"/>
    <w:rsid w:val="4B317225"/>
    <w:rsid w:val="4B683991"/>
    <w:rsid w:val="4B78A562"/>
    <w:rsid w:val="4BEEB902"/>
    <w:rsid w:val="4C187EE0"/>
    <w:rsid w:val="4C296ADF"/>
    <w:rsid w:val="4C6345C0"/>
    <w:rsid w:val="4CA05983"/>
    <w:rsid w:val="4E054631"/>
    <w:rsid w:val="4E3BE997"/>
    <w:rsid w:val="4E5D5EAD"/>
    <w:rsid w:val="4EFC626B"/>
    <w:rsid w:val="4F1CCF0B"/>
    <w:rsid w:val="4F861FD6"/>
    <w:rsid w:val="4FB0B23F"/>
    <w:rsid w:val="4FD0B78B"/>
    <w:rsid w:val="4FE13141"/>
    <w:rsid w:val="50BCCB5F"/>
    <w:rsid w:val="50D9E5A7"/>
    <w:rsid w:val="50DCF4CF"/>
    <w:rsid w:val="5118DF54"/>
    <w:rsid w:val="522BF022"/>
    <w:rsid w:val="5284A130"/>
    <w:rsid w:val="52AB2A3A"/>
    <w:rsid w:val="5325B7B7"/>
    <w:rsid w:val="532E7B81"/>
    <w:rsid w:val="537CE17F"/>
    <w:rsid w:val="53F5EBFE"/>
    <w:rsid w:val="542F8159"/>
    <w:rsid w:val="546BC471"/>
    <w:rsid w:val="54884DD5"/>
    <w:rsid w:val="554C6FFA"/>
    <w:rsid w:val="55A14051"/>
    <w:rsid w:val="56BC98AE"/>
    <w:rsid w:val="571E2223"/>
    <w:rsid w:val="5760745A"/>
    <w:rsid w:val="588DCBF8"/>
    <w:rsid w:val="5893BDF5"/>
    <w:rsid w:val="59285461"/>
    <w:rsid w:val="5949AFFD"/>
    <w:rsid w:val="594E455C"/>
    <w:rsid w:val="5AA5ACD2"/>
    <w:rsid w:val="5B1D6102"/>
    <w:rsid w:val="5B7401D3"/>
    <w:rsid w:val="5BACC03D"/>
    <w:rsid w:val="5BEF1332"/>
    <w:rsid w:val="5C474823"/>
    <w:rsid w:val="5CBBA132"/>
    <w:rsid w:val="5E1E95E4"/>
    <w:rsid w:val="5F750A2F"/>
    <w:rsid w:val="5FF8FC7D"/>
    <w:rsid w:val="600D9C20"/>
    <w:rsid w:val="601315F7"/>
    <w:rsid w:val="6036CE62"/>
    <w:rsid w:val="60B91BAC"/>
    <w:rsid w:val="613832A9"/>
    <w:rsid w:val="61F1AFDA"/>
    <w:rsid w:val="61F6158C"/>
    <w:rsid w:val="62281B27"/>
    <w:rsid w:val="6282C3BD"/>
    <w:rsid w:val="62EFA3CF"/>
    <w:rsid w:val="63148560"/>
    <w:rsid w:val="6323CAC1"/>
    <w:rsid w:val="6372480B"/>
    <w:rsid w:val="6409A2B3"/>
    <w:rsid w:val="6416486A"/>
    <w:rsid w:val="6608208D"/>
    <w:rsid w:val="66B74F75"/>
    <w:rsid w:val="68BCBE87"/>
    <w:rsid w:val="6931D0C7"/>
    <w:rsid w:val="695935A2"/>
    <w:rsid w:val="695F2409"/>
    <w:rsid w:val="699F0989"/>
    <w:rsid w:val="69C01265"/>
    <w:rsid w:val="6B286402"/>
    <w:rsid w:val="6BF6F93E"/>
    <w:rsid w:val="6C336E5B"/>
    <w:rsid w:val="6CA82553"/>
    <w:rsid w:val="6D01C26E"/>
    <w:rsid w:val="6D8F87D0"/>
    <w:rsid w:val="6E33499F"/>
    <w:rsid w:val="6E4D3106"/>
    <w:rsid w:val="6E587809"/>
    <w:rsid w:val="6E8F3918"/>
    <w:rsid w:val="6F0D9488"/>
    <w:rsid w:val="6F6B73C4"/>
    <w:rsid w:val="6F8961DA"/>
    <w:rsid w:val="6FC0F1C8"/>
    <w:rsid w:val="70E4F3B3"/>
    <w:rsid w:val="7108F416"/>
    <w:rsid w:val="7190F064"/>
    <w:rsid w:val="7253EA5E"/>
    <w:rsid w:val="72AF3236"/>
    <w:rsid w:val="731854A5"/>
    <w:rsid w:val="7341275C"/>
    <w:rsid w:val="734479E5"/>
    <w:rsid w:val="7438F930"/>
    <w:rsid w:val="7462A5FE"/>
    <w:rsid w:val="74EA2DAC"/>
    <w:rsid w:val="76178C98"/>
    <w:rsid w:val="76204310"/>
    <w:rsid w:val="763243FA"/>
    <w:rsid w:val="76AB066E"/>
    <w:rsid w:val="78073462"/>
    <w:rsid w:val="78F156C8"/>
    <w:rsid w:val="78FC018F"/>
    <w:rsid w:val="79CADD97"/>
    <w:rsid w:val="79F98B13"/>
    <w:rsid w:val="7C6163B5"/>
    <w:rsid w:val="7CD1719A"/>
    <w:rsid w:val="7DAFFD0D"/>
    <w:rsid w:val="7EA43217"/>
    <w:rsid w:val="7F98620B"/>
    <w:rsid w:val="7FA1CE79"/>
    <w:rsid w:val="7FAA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D1451A95-A544-5C4C-A012-BBB035C6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772892009">
          <w:marLeft w:val="0"/>
          <w:marRight w:val="0"/>
          <w:marTop w:val="0"/>
          <w:marBottom w:val="0"/>
          <w:divBdr>
            <w:top w:val="none" w:sz="0" w:space="0" w:color="auto"/>
            <w:left w:val="none" w:sz="0" w:space="0" w:color="auto"/>
            <w:bottom w:val="none" w:sz="0" w:space="0" w:color="auto"/>
            <w:right w:val="none" w:sz="0" w:space="0" w:color="auto"/>
          </w:divBdr>
        </w:div>
        <w:div w:id="1651521565">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 w:id="579563493">
          <w:marLeft w:val="0"/>
          <w:marRight w:val="0"/>
          <w:marTop w:val="0"/>
          <w:marBottom w:val="0"/>
          <w:divBdr>
            <w:top w:val="none" w:sz="0" w:space="0" w:color="auto"/>
            <w:left w:val="none" w:sz="0" w:space="0" w:color="auto"/>
            <w:bottom w:val="none" w:sz="0" w:space="0" w:color="auto"/>
            <w:right w:val="none" w:sz="0" w:space="0" w:color="auto"/>
          </w:divBdr>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1635939350">
          <w:marLeft w:val="0"/>
          <w:marRight w:val="0"/>
          <w:marTop w:val="0"/>
          <w:marBottom w:val="0"/>
          <w:divBdr>
            <w:top w:val="none" w:sz="0" w:space="0" w:color="auto"/>
            <w:left w:val="none" w:sz="0" w:space="0" w:color="auto"/>
            <w:bottom w:val="none" w:sz="0" w:space="0" w:color="auto"/>
            <w:right w:val="none" w:sz="0" w:space="0" w:color="auto"/>
          </w:divBdr>
          <w:divsChild>
            <w:div w:id="2049913300">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702364548">
              <w:marLeft w:val="0"/>
              <w:marRight w:val="0"/>
              <w:marTop w:val="0"/>
              <w:marBottom w:val="0"/>
              <w:divBdr>
                <w:top w:val="none" w:sz="0" w:space="0" w:color="auto"/>
                <w:left w:val="none" w:sz="0" w:space="0" w:color="auto"/>
                <w:bottom w:val="none" w:sz="0" w:space="0" w:color="auto"/>
                <w:right w:val="none" w:sz="0" w:space="0" w:color="auto"/>
              </w:divBdr>
            </w:div>
          </w:divsChild>
        </w:div>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epteaching.psu.edu/ufaqs/what-do-i-do-if-a-student-who-will-be-unable-to-participate-for-a-period-of-time-requests-make-up-work/" TargetMode="External"/><Relationship Id="rId18" Type="http://schemas.openxmlformats.org/officeDocument/2006/relationships/hyperlink" Target="https://news.psu.edu/story/627423/2020/08/03/barron-letter-supports-borough-proposal-reduce-covid-risks" TargetMode="External"/><Relationship Id="rId26" Type="http://schemas.openxmlformats.org/officeDocument/2006/relationships/hyperlink" Target="https://news.psu.edu/story/626746/2020/07/24/academics/ppe-guidance-classroom-laboratory-spaces-now-available-web" TargetMode="External"/><Relationship Id="rId39" Type="http://schemas.openxmlformats.org/officeDocument/2006/relationships/hyperlink" Target="https://virusinfo.psu.edu/back-to-state" TargetMode="External"/><Relationship Id="rId21" Type="http://schemas.openxmlformats.org/officeDocument/2006/relationships/hyperlink" Target="https://liveevents.psu.edu/" TargetMode="External"/><Relationship Id="rId34" Type="http://schemas.openxmlformats.org/officeDocument/2006/relationships/hyperlink" Target="https://virusinfo.psu.edu/" TargetMode="External"/><Relationship Id="rId42" Type="http://schemas.openxmlformats.org/officeDocument/2006/relationships/hyperlink" Target="https://keeplearning.psu.edu/" TargetMode="External"/><Relationship Id="rId47" Type="http://schemas.openxmlformats.org/officeDocument/2006/relationships/hyperlink" Target="https://www.vpfa.psu.edu/penn-state-pandemic-response-news-and-resources/" TargetMode="External"/><Relationship Id="rId50" Type="http://schemas.openxmlformats.org/officeDocument/2006/relationships/hyperlink" Target="https://virusinfo.psu.edu/university-measures/" TargetMode="External"/><Relationship Id="rId55"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keepteaching.psu.edu/fall-2020/frequently-asked-questions/" TargetMode="External"/><Relationship Id="rId29" Type="http://schemas.openxmlformats.org/officeDocument/2006/relationships/hyperlink" Target="http://keepteaching.psu.edu/webinars" TargetMode="External"/><Relationship Id="rId11" Type="http://schemas.openxmlformats.org/officeDocument/2006/relationships/hyperlink" Target="https://news.psu.edu/story/624835/2020/07/01/administration/masking-and-social-distancing-classroom-policies-effect-fall" TargetMode="External"/><Relationship Id="rId24" Type="http://schemas.openxmlformats.org/officeDocument/2006/relationships/hyperlink" Target="https://pennstateoffice365.sharepoint.com/:w:/s/KeepTeachingSupportDocuments/ERBdmPF8SAtEhpVdGGEHgFgBtEBVJK0oSFHd8mB1a8SXvw?e=FGDpWa" TargetMode="External"/><Relationship Id="rId32" Type="http://schemas.openxmlformats.org/officeDocument/2006/relationships/hyperlink" Target="https://keepteaching.psu.edu/webinars/instruction-universal-masking-and-ppe-recommendations/" TargetMode="External"/><Relationship Id="rId37" Type="http://schemas.openxmlformats.org/officeDocument/2006/relationships/hyperlink" Target="https://news.psu.edu/story/624307/2020/06/26/penn-state-faculty-can-submit-questions-about-return-classroom-and-campus" TargetMode="External"/><Relationship Id="rId40" Type="http://schemas.openxmlformats.org/officeDocument/2006/relationships/hyperlink" Target="https://virusinfo.psu.edu/faq/topic/back-to-state" TargetMode="External"/><Relationship Id="rId45" Type="http://schemas.openxmlformats.org/officeDocument/2006/relationships/hyperlink" Target="https://www.vpfa.psu.edu/video-messages-fall-2020-preparations/" TargetMode="External"/><Relationship Id="rId53" Type="http://schemas.openxmlformats.org/officeDocument/2006/relationships/hyperlink" Target="https://covid-19.ssri.psu.edu/" TargetMode="External"/><Relationship Id="rId5" Type="http://schemas.openxmlformats.org/officeDocument/2006/relationships/styles" Target="styles.xml"/><Relationship Id="rId19" Type="http://schemas.openxmlformats.org/officeDocument/2006/relationships/hyperlink" Target="https://news.psu.edu/story/627417/2020/08/03/administration/students-required-follow-covid-19-safety-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eepteaching.psu.edu/fall-2020/flexible-instructional-modes/in-person-instruction/" TargetMode="External"/><Relationship Id="rId22" Type="http://schemas.openxmlformats.org/officeDocument/2006/relationships/hyperlink" Target="https://news.psu.edu/photo/627397/2020/08/03/penn-state-fast-facts-26-million-masks" TargetMode="External"/><Relationship Id="rId27" Type="http://schemas.openxmlformats.org/officeDocument/2006/relationships/hyperlink" Target="https://news.psu.edu/story/626614/2020/07/23/academics/webinar-series-help-instructors-and-staff-prepare-support-students" TargetMode="External"/><Relationship Id="rId30" Type="http://schemas.openxmlformats.org/officeDocument/2006/relationships/hyperlink" Target="https://keepteaching.psu.edu/webinars/engaging-students-asynchronously/" TargetMode="External"/><Relationship Id="rId35" Type="http://schemas.openxmlformats.org/officeDocument/2006/relationships/hyperlink" Target="https://virusinfo.psu.edu/faq/" TargetMode="External"/><Relationship Id="rId43" Type="http://schemas.openxmlformats.org/officeDocument/2006/relationships/hyperlink" Target="https://keepteaching.psu.edu/fall-2020/frequently-asked-questions/" TargetMode="External"/><Relationship Id="rId48" Type="http://schemas.openxmlformats.org/officeDocument/2006/relationships/hyperlink" Target="https://hr.psu.edu/covid-19-coronavirus"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virusinfo.psu.edu/stay-well" TargetMode="External"/><Relationship Id="rId3" Type="http://schemas.openxmlformats.org/officeDocument/2006/relationships/customXml" Target="../customXml/item3.xml"/><Relationship Id="rId12" Type="http://schemas.openxmlformats.org/officeDocument/2006/relationships/hyperlink" Target="https://news.psu.edu/story/627420/2020/08/03/coronavirus-faq-do-i-need-wear-mask-when-i-am-outside-campus" TargetMode="External"/><Relationship Id="rId17" Type="http://schemas.openxmlformats.org/officeDocument/2006/relationships/hyperlink" Target="https://news.psu.edu/story/627368/2020/08/03/administration/pre-arrival-testing-students-begins-week" TargetMode="External"/><Relationship Id="rId25" Type="http://schemas.openxmlformats.org/officeDocument/2006/relationships/hyperlink" Target="https://news.psu.edu/story/627219/2020/07/30/administration/pre-arrival-requirements-penn-state-students-return-campus" TargetMode="External"/><Relationship Id="rId33" Type="http://schemas.openxmlformats.org/officeDocument/2006/relationships/hyperlink" Target="https://keepteaching.psu.edu/webinars" TargetMode="External"/><Relationship Id="rId38" Type="http://schemas.openxmlformats.org/officeDocument/2006/relationships/hyperlink" Target="https://docs.google.com/forms/d/e/1FAIpQLSdLJXKUWNxbcqBGf_NJ7x0734cy_GId-aIoiCNYpWPjXAEGsw/viewform" TargetMode="External"/><Relationship Id="rId46" Type="http://schemas.openxmlformats.org/officeDocument/2006/relationships/hyperlink" Target="https://www.vpfa.psu.edu/penn-state-pandemic-news-digest-archive/" TargetMode="External"/><Relationship Id="rId20" Type="http://schemas.openxmlformats.org/officeDocument/2006/relationships/hyperlink" Target="https://news.psu.edu/story/627267/2020/07/31/campus-life/penn-state-announces-move-schedule-students-living-campus" TargetMode="External"/><Relationship Id="rId41" Type="http://schemas.openxmlformats.org/officeDocument/2006/relationships/hyperlink" Target="https://keepteaching.psu.edu/"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enate.psu.edu/policies-and-rules-for-undergraduate-students/42-00-acquisition-of-credit/" TargetMode="External"/><Relationship Id="rId23" Type="http://schemas.openxmlformats.org/officeDocument/2006/relationships/hyperlink" Target="https://news.psu.edu/story/627214/2020/07/30/administration/back-state-testing-contact-tracing-and-monitoring-plans" TargetMode="External"/><Relationship Id="rId28" Type="http://schemas.openxmlformats.org/officeDocument/2006/relationships/hyperlink" Target="https://psu.zoom.us/j/99280363051" TargetMode="External"/><Relationship Id="rId36" Type="http://schemas.openxmlformats.org/officeDocument/2006/relationships/hyperlink" Target="https://virusinfo.psu.edu/back-to-state" TargetMode="External"/><Relationship Id="rId49" Type="http://schemas.openxmlformats.org/officeDocument/2006/relationships/hyperlink" Target="https://sites.psu.edu/returntowork/" TargetMode="External"/><Relationship Id="rId57" Type="http://schemas.openxmlformats.org/officeDocument/2006/relationships/theme" Target="theme/theme1.xml"/><Relationship Id="rId10" Type="http://schemas.openxmlformats.org/officeDocument/2006/relationships/hyperlink" Target="https://vpfa.psu.edu/academicaffairs/penn-state-pandemic-news-digest-archive/" TargetMode="External"/><Relationship Id="rId31" Type="http://schemas.openxmlformats.org/officeDocument/2006/relationships/hyperlink" Target="https://keepteaching.psu.edu/webinars/looking-through-the-faculty-lens-nearpod/" TargetMode="External"/><Relationship Id="rId44" Type="http://schemas.openxmlformats.org/officeDocument/2006/relationships/hyperlink" Target="https://keepteaching.psu.edu/webinars/" TargetMode="External"/><Relationship Id="rId52" Type="http://schemas.openxmlformats.org/officeDocument/2006/relationships/hyperlink" Target="https://sites.psu.edu/virusinfo/contacts-and-resources-for-penn-st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C1A3017E-ADD4-4C3B-8943-7243BB904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News Digest for Faculty</vt:lpstr>
    </vt:vector>
  </TitlesOfParts>
  <Manager/>
  <Company/>
  <LinksUpToDate>false</LinksUpToDate>
  <CharactersWithSpaces>10916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4</cp:revision>
  <dcterms:created xsi:type="dcterms:W3CDTF">2020-08-04T18:15:00Z</dcterms:created>
  <dcterms:modified xsi:type="dcterms:W3CDTF">2020-08-18T21:10:00Z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